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594" w:rsidRPr="00672DD4" w:rsidRDefault="00436594" w:rsidP="00436594">
      <w:pPr>
        <w:rPr>
          <w:rFonts w:ascii="Times New Roman" w:hAnsi="Times New Roman"/>
          <w:b/>
          <w:sz w:val="28"/>
          <w:szCs w:val="28"/>
        </w:rPr>
      </w:pPr>
      <w:r w:rsidRPr="00672DD4">
        <w:rPr>
          <w:rFonts w:ascii="Times New Roman" w:hAnsi="Times New Roman"/>
          <w:b/>
          <w:sz w:val="28"/>
          <w:szCs w:val="28"/>
        </w:rPr>
        <w:t>ПРОТОКОЛ</w:t>
      </w:r>
    </w:p>
    <w:p w:rsidR="00436594" w:rsidRPr="00672DD4" w:rsidRDefault="00436594" w:rsidP="00436594">
      <w:pPr>
        <w:rPr>
          <w:rFonts w:ascii="Times New Roman" w:hAnsi="Times New Roman"/>
          <w:b/>
          <w:sz w:val="28"/>
          <w:szCs w:val="28"/>
        </w:rPr>
      </w:pPr>
      <w:r w:rsidRPr="00672DD4">
        <w:rPr>
          <w:rFonts w:ascii="Times New Roman" w:hAnsi="Times New Roman"/>
          <w:b/>
          <w:sz w:val="28"/>
          <w:szCs w:val="28"/>
        </w:rPr>
        <w:t xml:space="preserve">заседания Совета по противодействию коррупции </w:t>
      </w:r>
      <w:proofErr w:type="gramStart"/>
      <w:r w:rsidRPr="00672DD4">
        <w:rPr>
          <w:rFonts w:ascii="Times New Roman" w:hAnsi="Times New Roman"/>
          <w:b/>
          <w:sz w:val="28"/>
          <w:szCs w:val="28"/>
        </w:rPr>
        <w:t>в</w:t>
      </w:r>
      <w:proofErr w:type="gramEnd"/>
      <w:r w:rsidRPr="00672DD4">
        <w:rPr>
          <w:rFonts w:ascii="Times New Roman" w:hAnsi="Times New Roman"/>
          <w:b/>
          <w:sz w:val="28"/>
          <w:szCs w:val="28"/>
        </w:rPr>
        <w:t xml:space="preserve"> </w:t>
      </w:r>
    </w:p>
    <w:p w:rsidR="00436594" w:rsidRPr="00672DD4" w:rsidRDefault="00895948" w:rsidP="00436594">
      <w:pPr>
        <w:rPr>
          <w:rFonts w:ascii="Times New Roman" w:hAnsi="Times New Roman"/>
          <w:b/>
          <w:sz w:val="28"/>
          <w:szCs w:val="28"/>
        </w:rPr>
      </w:pPr>
      <w:r>
        <w:rPr>
          <w:rFonts w:ascii="Times New Roman" w:hAnsi="Times New Roman"/>
          <w:b/>
          <w:sz w:val="28"/>
          <w:szCs w:val="28"/>
        </w:rPr>
        <w:t>Первомайском</w:t>
      </w:r>
      <w:r w:rsidR="00436594">
        <w:rPr>
          <w:rFonts w:ascii="Times New Roman" w:hAnsi="Times New Roman"/>
          <w:b/>
          <w:sz w:val="28"/>
          <w:szCs w:val="28"/>
        </w:rPr>
        <w:t xml:space="preserve"> сельском поселении </w:t>
      </w:r>
      <w:r w:rsidR="00436594" w:rsidRPr="00672DD4">
        <w:rPr>
          <w:rFonts w:ascii="Times New Roman" w:hAnsi="Times New Roman"/>
          <w:b/>
          <w:sz w:val="28"/>
          <w:szCs w:val="28"/>
        </w:rPr>
        <w:t>Богучарско</w:t>
      </w:r>
      <w:r w:rsidR="00436594">
        <w:rPr>
          <w:rFonts w:ascii="Times New Roman" w:hAnsi="Times New Roman"/>
          <w:b/>
          <w:sz w:val="28"/>
          <w:szCs w:val="28"/>
        </w:rPr>
        <w:t>го</w:t>
      </w:r>
      <w:r w:rsidR="00436594" w:rsidRPr="00672DD4">
        <w:rPr>
          <w:rFonts w:ascii="Times New Roman" w:hAnsi="Times New Roman"/>
          <w:b/>
          <w:sz w:val="28"/>
          <w:szCs w:val="28"/>
        </w:rPr>
        <w:t xml:space="preserve"> </w:t>
      </w:r>
      <w:proofErr w:type="gramStart"/>
      <w:r w:rsidR="00436594" w:rsidRPr="00672DD4">
        <w:rPr>
          <w:rFonts w:ascii="Times New Roman" w:hAnsi="Times New Roman"/>
          <w:b/>
          <w:sz w:val="28"/>
          <w:szCs w:val="28"/>
        </w:rPr>
        <w:t>муниципально</w:t>
      </w:r>
      <w:r w:rsidR="00436594">
        <w:rPr>
          <w:rFonts w:ascii="Times New Roman" w:hAnsi="Times New Roman"/>
          <w:b/>
          <w:sz w:val="28"/>
          <w:szCs w:val="28"/>
        </w:rPr>
        <w:t>го</w:t>
      </w:r>
      <w:proofErr w:type="gramEnd"/>
      <w:r w:rsidR="00436594" w:rsidRPr="00672DD4">
        <w:rPr>
          <w:rFonts w:ascii="Times New Roman" w:hAnsi="Times New Roman"/>
          <w:b/>
          <w:sz w:val="28"/>
          <w:szCs w:val="28"/>
        </w:rPr>
        <w:t xml:space="preserve"> район</w:t>
      </w:r>
      <w:r w:rsidR="00436594">
        <w:rPr>
          <w:rFonts w:ascii="Times New Roman" w:hAnsi="Times New Roman"/>
          <w:b/>
          <w:sz w:val="28"/>
          <w:szCs w:val="28"/>
        </w:rPr>
        <w:t>а</w:t>
      </w:r>
      <w:r w:rsidR="00436594" w:rsidRPr="00672DD4">
        <w:rPr>
          <w:rFonts w:ascii="Times New Roman" w:hAnsi="Times New Roman"/>
          <w:b/>
          <w:sz w:val="28"/>
          <w:szCs w:val="28"/>
        </w:rPr>
        <w:t xml:space="preserve"> Воронежской области</w:t>
      </w:r>
    </w:p>
    <w:p w:rsidR="00436594" w:rsidRDefault="00436594" w:rsidP="00436594">
      <w:pPr>
        <w:jc w:val="right"/>
        <w:rPr>
          <w:rFonts w:ascii="Times New Roman" w:hAnsi="Times New Roman"/>
          <w:sz w:val="28"/>
          <w:szCs w:val="28"/>
        </w:rPr>
      </w:pPr>
    </w:p>
    <w:p w:rsidR="00436594" w:rsidRDefault="00895948" w:rsidP="00436594">
      <w:pPr>
        <w:jc w:val="right"/>
        <w:rPr>
          <w:rFonts w:ascii="Times New Roman" w:hAnsi="Times New Roman"/>
          <w:sz w:val="28"/>
          <w:szCs w:val="28"/>
        </w:rPr>
      </w:pPr>
      <w:r>
        <w:rPr>
          <w:rFonts w:ascii="Times New Roman" w:hAnsi="Times New Roman"/>
          <w:sz w:val="28"/>
          <w:szCs w:val="28"/>
        </w:rPr>
        <w:t>Дата поведения: 01.06.2026</w:t>
      </w:r>
      <w:r w:rsidR="00436594">
        <w:rPr>
          <w:rFonts w:ascii="Times New Roman" w:hAnsi="Times New Roman"/>
          <w:sz w:val="28"/>
          <w:szCs w:val="28"/>
        </w:rPr>
        <w:t xml:space="preserve"> г.</w:t>
      </w:r>
    </w:p>
    <w:p w:rsidR="00436594" w:rsidRDefault="00436594" w:rsidP="00436594">
      <w:pPr>
        <w:jc w:val="right"/>
        <w:rPr>
          <w:rFonts w:ascii="Times New Roman" w:hAnsi="Times New Roman"/>
          <w:sz w:val="28"/>
          <w:szCs w:val="28"/>
        </w:rPr>
      </w:pPr>
      <w:r>
        <w:rPr>
          <w:rFonts w:ascii="Times New Roman" w:hAnsi="Times New Roman"/>
          <w:sz w:val="28"/>
          <w:szCs w:val="28"/>
        </w:rPr>
        <w:t xml:space="preserve">Место проведения:  </w:t>
      </w:r>
    </w:p>
    <w:p w:rsidR="00436594" w:rsidRDefault="00436594" w:rsidP="00436594">
      <w:pPr>
        <w:jc w:val="right"/>
        <w:rPr>
          <w:rFonts w:ascii="Times New Roman" w:hAnsi="Times New Roman"/>
          <w:sz w:val="28"/>
          <w:szCs w:val="28"/>
        </w:rPr>
      </w:pPr>
      <w:r>
        <w:rPr>
          <w:rFonts w:ascii="Times New Roman" w:hAnsi="Times New Roman"/>
          <w:sz w:val="28"/>
          <w:szCs w:val="28"/>
        </w:rPr>
        <w:t>здание администрации</w:t>
      </w:r>
    </w:p>
    <w:p w:rsidR="00436594" w:rsidRDefault="00436594" w:rsidP="00436594">
      <w:pPr>
        <w:jc w:val="right"/>
        <w:rPr>
          <w:rFonts w:ascii="Times New Roman" w:hAnsi="Times New Roman"/>
          <w:sz w:val="28"/>
          <w:szCs w:val="28"/>
        </w:rPr>
      </w:pPr>
      <w:r>
        <w:rPr>
          <w:rFonts w:ascii="Times New Roman" w:hAnsi="Times New Roman"/>
          <w:sz w:val="28"/>
          <w:szCs w:val="28"/>
        </w:rPr>
        <w:t xml:space="preserve"> </w:t>
      </w:r>
      <w:r w:rsidR="00895948">
        <w:rPr>
          <w:rFonts w:ascii="Times New Roman" w:hAnsi="Times New Roman"/>
          <w:sz w:val="28"/>
          <w:szCs w:val="28"/>
        </w:rPr>
        <w:t>Первомайского</w:t>
      </w:r>
      <w:r>
        <w:rPr>
          <w:rFonts w:ascii="Times New Roman" w:hAnsi="Times New Roman"/>
          <w:sz w:val="28"/>
          <w:szCs w:val="28"/>
        </w:rPr>
        <w:t xml:space="preserve"> сельского поселения</w:t>
      </w:r>
    </w:p>
    <w:p w:rsidR="00436594" w:rsidRDefault="00436594" w:rsidP="00436594">
      <w:pPr>
        <w:jc w:val="right"/>
        <w:rPr>
          <w:rFonts w:ascii="Times New Roman" w:hAnsi="Times New Roman"/>
          <w:sz w:val="28"/>
          <w:szCs w:val="28"/>
        </w:rPr>
      </w:pPr>
      <w:r>
        <w:rPr>
          <w:rFonts w:ascii="Times New Roman" w:hAnsi="Times New Roman"/>
          <w:sz w:val="28"/>
          <w:szCs w:val="28"/>
        </w:rPr>
        <w:t>Время проведения: 10 часов</w:t>
      </w:r>
    </w:p>
    <w:p w:rsidR="00436594" w:rsidRDefault="00436594" w:rsidP="00436594">
      <w:pPr>
        <w:jc w:val="right"/>
        <w:rPr>
          <w:rFonts w:ascii="Times New Roman" w:hAnsi="Times New Roman"/>
          <w:sz w:val="28"/>
          <w:szCs w:val="28"/>
        </w:rPr>
      </w:pPr>
    </w:p>
    <w:p w:rsidR="00436594" w:rsidRDefault="00436594" w:rsidP="00436594">
      <w:pPr>
        <w:ind w:left="4962"/>
        <w:jc w:val="both"/>
        <w:rPr>
          <w:rFonts w:ascii="Times New Roman" w:hAnsi="Times New Roman"/>
          <w:sz w:val="28"/>
          <w:szCs w:val="28"/>
        </w:rPr>
      </w:pPr>
    </w:p>
    <w:p w:rsidR="00436594" w:rsidRPr="00672DD4" w:rsidRDefault="00436594" w:rsidP="00436594">
      <w:pPr>
        <w:ind w:left="4962"/>
        <w:jc w:val="both"/>
        <w:rPr>
          <w:rFonts w:ascii="Times New Roman" w:hAnsi="Times New Roman"/>
          <w:b/>
          <w:sz w:val="28"/>
          <w:szCs w:val="28"/>
        </w:rPr>
      </w:pPr>
      <w:r w:rsidRPr="00672DD4">
        <w:rPr>
          <w:rFonts w:ascii="Times New Roman" w:hAnsi="Times New Roman"/>
          <w:b/>
          <w:sz w:val="28"/>
          <w:szCs w:val="28"/>
        </w:rPr>
        <w:t>Присутствуют члены Совета по противодействию коррупции:</w:t>
      </w:r>
    </w:p>
    <w:p w:rsidR="00436594" w:rsidRPr="0062478D" w:rsidRDefault="00895948" w:rsidP="00436594">
      <w:pPr>
        <w:ind w:left="4962"/>
        <w:jc w:val="both"/>
        <w:rPr>
          <w:rFonts w:ascii="Times New Roman" w:hAnsi="Times New Roman"/>
          <w:sz w:val="28"/>
          <w:szCs w:val="28"/>
        </w:rPr>
      </w:pPr>
      <w:r>
        <w:rPr>
          <w:rFonts w:ascii="Times New Roman" w:hAnsi="Times New Roman"/>
          <w:sz w:val="28"/>
          <w:szCs w:val="28"/>
        </w:rPr>
        <w:t>Раковский А.А.</w:t>
      </w:r>
    </w:p>
    <w:p w:rsidR="00436594" w:rsidRPr="0062478D" w:rsidRDefault="00895948" w:rsidP="00436594">
      <w:pPr>
        <w:ind w:left="4962"/>
        <w:jc w:val="both"/>
        <w:rPr>
          <w:rFonts w:ascii="Times New Roman" w:hAnsi="Times New Roman"/>
          <w:sz w:val="28"/>
          <w:szCs w:val="28"/>
        </w:rPr>
      </w:pPr>
      <w:r>
        <w:rPr>
          <w:rFonts w:ascii="Times New Roman" w:hAnsi="Times New Roman"/>
          <w:sz w:val="28"/>
          <w:szCs w:val="28"/>
        </w:rPr>
        <w:t>Наливайко С.В.</w:t>
      </w:r>
      <w:r w:rsidR="00436594" w:rsidRPr="0062478D">
        <w:rPr>
          <w:rFonts w:ascii="Times New Roman" w:hAnsi="Times New Roman"/>
          <w:sz w:val="28"/>
          <w:szCs w:val="28"/>
        </w:rPr>
        <w:t>.</w:t>
      </w:r>
    </w:p>
    <w:p w:rsidR="00436594" w:rsidRPr="0062478D" w:rsidRDefault="00895948" w:rsidP="00436594">
      <w:pPr>
        <w:ind w:left="4962"/>
        <w:jc w:val="both"/>
        <w:rPr>
          <w:rFonts w:ascii="Times New Roman" w:hAnsi="Times New Roman"/>
          <w:sz w:val="28"/>
          <w:szCs w:val="28"/>
        </w:rPr>
      </w:pPr>
      <w:r>
        <w:rPr>
          <w:rFonts w:ascii="Times New Roman" w:hAnsi="Times New Roman"/>
          <w:sz w:val="28"/>
          <w:szCs w:val="28"/>
        </w:rPr>
        <w:t>Аносов В.И.</w:t>
      </w:r>
    </w:p>
    <w:p w:rsidR="00436594" w:rsidRPr="0062478D" w:rsidRDefault="00895948" w:rsidP="00436594">
      <w:pPr>
        <w:ind w:left="4962"/>
        <w:jc w:val="both"/>
        <w:rPr>
          <w:rFonts w:ascii="Times New Roman" w:hAnsi="Times New Roman"/>
          <w:sz w:val="28"/>
          <w:szCs w:val="28"/>
        </w:rPr>
      </w:pPr>
      <w:r>
        <w:rPr>
          <w:rFonts w:ascii="Times New Roman" w:hAnsi="Times New Roman"/>
          <w:sz w:val="28"/>
          <w:szCs w:val="28"/>
        </w:rPr>
        <w:t>Беликова А.В.</w:t>
      </w:r>
    </w:p>
    <w:p w:rsidR="00436594" w:rsidRDefault="00895948" w:rsidP="00436594">
      <w:pPr>
        <w:ind w:left="4962"/>
        <w:jc w:val="both"/>
        <w:rPr>
          <w:rFonts w:ascii="Times New Roman" w:hAnsi="Times New Roman"/>
          <w:sz w:val="28"/>
          <w:szCs w:val="28"/>
        </w:rPr>
      </w:pPr>
      <w:r>
        <w:rPr>
          <w:rFonts w:ascii="Times New Roman" w:hAnsi="Times New Roman"/>
          <w:sz w:val="28"/>
          <w:szCs w:val="28"/>
        </w:rPr>
        <w:t>Касаткина Т.И.</w:t>
      </w:r>
    </w:p>
    <w:p w:rsidR="00436594" w:rsidRDefault="00436594" w:rsidP="00436594">
      <w:pPr>
        <w:ind w:firstLine="709"/>
        <w:jc w:val="both"/>
        <w:rPr>
          <w:rFonts w:ascii="Times New Roman" w:hAnsi="Times New Roman"/>
          <w:sz w:val="28"/>
          <w:szCs w:val="28"/>
        </w:rPr>
      </w:pPr>
      <w:r>
        <w:rPr>
          <w:rFonts w:ascii="Times New Roman" w:hAnsi="Times New Roman"/>
          <w:sz w:val="28"/>
          <w:szCs w:val="28"/>
        </w:rPr>
        <w:t xml:space="preserve">Ведет заседание </w:t>
      </w:r>
      <w:r w:rsidR="00895948">
        <w:rPr>
          <w:rFonts w:ascii="Times New Roman" w:hAnsi="Times New Roman"/>
          <w:sz w:val="28"/>
          <w:szCs w:val="28"/>
        </w:rPr>
        <w:t>Раковский А.А.</w:t>
      </w:r>
      <w:r>
        <w:rPr>
          <w:rFonts w:ascii="Times New Roman" w:hAnsi="Times New Roman"/>
          <w:sz w:val="28"/>
          <w:szCs w:val="28"/>
        </w:rPr>
        <w:t xml:space="preserve">  глава </w:t>
      </w:r>
      <w:r w:rsidR="00895948">
        <w:rPr>
          <w:rFonts w:ascii="Times New Roman" w:hAnsi="Times New Roman"/>
          <w:sz w:val="28"/>
          <w:szCs w:val="28"/>
        </w:rPr>
        <w:t>Первомайского</w:t>
      </w:r>
      <w:r>
        <w:rPr>
          <w:rFonts w:ascii="Times New Roman" w:hAnsi="Times New Roman"/>
          <w:sz w:val="28"/>
          <w:szCs w:val="28"/>
        </w:rPr>
        <w:t xml:space="preserve"> сельского поселения Богучарского муниципального района, председатель Совета по противодействию коррупции в </w:t>
      </w:r>
      <w:r w:rsidR="00895948">
        <w:rPr>
          <w:rFonts w:ascii="Times New Roman" w:hAnsi="Times New Roman"/>
          <w:sz w:val="28"/>
          <w:szCs w:val="28"/>
        </w:rPr>
        <w:t>Первомайском</w:t>
      </w:r>
      <w:r>
        <w:rPr>
          <w:rFonts w:ascii="Times New Roman" w:hAnsi="Times New Roman"/>
          <w:sz w:val="28"/>
          <w:szCs w:val="28"/>
        </w:rPr>
        <w:t xml:space="preserve">  сельском поселении Богучарского муниципального района  Воронежской области.</w:t>
      </w:r>
    </w:p>
    <w:p w:rsidR="00436594" w:rsidRDefault="00436594" w:rsidP="00436594">
      <w:pPr>
        <w:ind w:firstLine="709"/>
        <w:jc w:val="both"/>
        <w:rPr>
          <w:rFonts w:ascii="Times New Roman" w:hAnsi="Times New Roman"/>
          <w:sz w:val="28"/>
          <w:szCs w:val="28"/>
        </w:rPr>
      </w:pPr>
    </w:p>
    <w:p w:rsidR="00436594" w:rsidRPr="00B22D49" w:rsidRDefault="00436594" w:rsidP="00436594">
      <w:pPr>
        <w:ind w:firstLine="709"/>
        <w:jc w:val="both"/>
        <w:rPr>
          <w:rFonts w:ascii="Times New Roman" w:hAnsi="Times New Roman"/>
          <w:b/>
          <w:sz w:val="28"/>
          <w:szCs w:val="28"/>
        </w:rPr>
      </w:pPr>
      <w:r w:rsidRPr="00B22D49">
        <w:rPr>
          <w:rFonts w:ascii="Times New Roman" w:hAnsi="Times New Roman"/>
          <w:b/>
          <w:sz w:val="28"/>
          <w:szCs w:val="28"/>
        </w:rPr>
        <w:t>Приглашены:</w:t>
      </w:r>
    </w:p>
    <w:p w:rsidR="00436594" w:rsidRDefault="00436594" w:rsidP="00436594">
      <w:pPr>
        <w:jc w:val="both"/>
        <w:rPr>
          <w:rFonts w:ascii="Times New Roman" w:hAnsi="Times New Roman"/>
          <w:sz w:val="28"/>
          <w:szCs w:val="28"/>
        </w:rPr>
      </w:pPr>
      <w:r>
        <w:rPr>
          <w:rFonts w:ascii="Times New Roman" w:hAnsi="Times New Roman"/>
          <w:sz w:val="28"/>
          <w:szCs w:val="28"/>
        </w:rPr>
        <w:t xml:space="preserve">Тамбовцева Тамара Павловна </w:t>
      </w:r>
      <w:r w:rsidRPr="00B22D49">
        <w:rPr>
          <w:rFonts w:ascii="Times New Roman" w:hAnsi="Times New Roman"/>
          <w:sz w:val="28"/>
          <w:szCs w:val="28"/>
        </w:rPr>
        <w:t xml:space="preserve">– </w:t>
      </w:r>
      <w:r>
        <w:rPr>
          <w:rFonts w:ascii="Times New Roman" w:hAnsi="Times New Roman"/>
          <w:sz w:val="28"/>
          <w:szCs w:val="28"/>
        </w:rPr>
        <w:t xml:space="preserve">старший инспектор администрации </w:t>
      </w:r>
      <w:r w:rsidR="00895948">
        <w:rPr>
          <w:rFonts w:ascii="Times New Roman" w:hAnsi="Times New Roman"/>
          <w:sz w:val="28"/>
          <w:szCs w:val="28"/>
        </w:rPr>
        <w:t>Первомайского</w:t>
      </w:r>
      <w:r>
        <w:rPr>
          <w:rFonts w:ascii="Times New Roman" w:hAnsi="Times New Roman"/>
          <w:sz w:val="28"/>
          <w:szCs w:val="28"/>
        </w:rPr>
        <w:t xml:space="preserve"> сельского поселения</w:t>
      </w:r>
    </w:p>
    <w:p w:rsidR="00436594" w:rsidRPr="00610C68" w:rsidRDefault="00436594" w:rsidP="00436594">
      <w:pPr>
        <w:jc w:val="both"/>
        <w:rPr>
          <w:rFonts w:ascii="Times New Roman" w:hAnsi="Times New Roman"/>
          <w:sz w:val="28"/>
          <w:szCs w:val="28"/>
        </w:rPr>
      </w:pPr>
      <w:r>
        <w:rPr>
          <w:rFonts w:ascii="Times New Roman" w:hAnsi="Times New Roman"/>
          <w:i/>
          <w:sz w:val="28"/>
          <w:szCs w:val="28"/>
        </w:rPr>
        <w:t xml:space="preserve">            </w:t>
      </w:r>
    </w:p>
    <w:p w:rsidR="00436594" w:rsidRPr="00445FD6" w:rsidRDefault="00436594" w:rsidP="00436594">
      <w:pPr>
        <w:ind w:firstLine="709"/>
        <w:rPr>
          <w:rFonts w:ascii="Times New Roman" w:hAnsi="Times New Roman"/>
          <w:b/>
          <w:sz w:val="28"/>
          <w:szCs w:val="28"/>
        </w:rPr>
      </w:pPr>
      <w:r w:rsidRPr="00445FD6">
        <w:rPr>
          <w:rFonts w:ascii="Times New Roman" w:hAnsi="Times New Roman"/>
          <w:b/>
          <w:sz w:val="28"/>
          <w:szCs w:val="28"/>
        </w:rPr>
        <w:t>Повестка дня:</w:t>
      </w:r>
    </w:p>
    <w:p w:rsidR="00436594" w:rsidRDefault="00436594" w:rsidP="00436594">
      <w:pPr>
        <w:rPr>
          <w:rFonts w:ascii="Times New Roman" w:hAnsi="Times New Roman"/>
          <w:sz w:val="28"/>
          <w:szCs w:val="28"/>
        </w:rPr>
      </w:pPr>
    </w:p>
    <w:p w:rsidR="00436594" w:rsidRDefault="00436594" w:rsidP="00436594">
      <w:pPr>
        <w:jc w:val="both"/>
        <w:rPr>
          <w:rFonts w:ascii="Times New Roman" w:hAnsi="Times New Roman"/>
          <w:sz w:val="28"/>
          <w:szCs w:val="28"/>
        </w:rPr>
      </w:pPr>
      <w:r w:rsidRPr="00464C6E">
        <w:rPr>
          <w:rFonts w:ascii="Times New Roman" w:hAnsi="Times New Roman"/>
          <w:sz w:val="28"/>
          <w:szCs w:val="28"/>
        </w:rPr>
        <w:t xml:space="preserve">О соблюдении требований законодательства при формировании, исполнении и </w:t>
      </w:r>
      <w:proofErr w:type="gramStart"/>
      <w:r w:rsidRPr="00464C6E">
        <w:rPr>
          <w:rFonts w:ascii="Times New Roman" w:hAnsi="Times New Roman"/>
          <w:sz w:val="28"/>
          <w:szCs w:val="28"/>
        </w:rPr>
        <w:t>контроле за</w:t>
      </w:r>
      <w:proofErr w:type="gramEnd"/>
      <w:r w:rsidRPr="00464C6E">
        <w:rPr>
          <w:rFonts w:ascii="Times New Roman" w:hAnsi="Times New Roman"/>
          <w:sz w:val="28"/>
          <w:szCs w:val="28"/>
        </w:rPr>
        <w:t xml:space="preserve"> исполнением бюджета </w:t>
      </w:r>
      <w:r w:rsidR="00895948">
        <w:rPr>
          <w:rFonts w:ascii="Times New Roman" w:hAnsi="Times New Roman"/>
          <w:sz w:val="28"/>
          <w:szCs w:val="28"/>
        </w:rPr>
        <w:t>Первомайского</w:t>
      </w:r>
      <w:r w:rsidRPr="00464C6E">
        <w:rPr>
          <w:rFonts w:ascii="Times New Roman" w:hAnsi="Times New Roman"/>
          <w:sz w:val="28"/>
          <w:szCs w:val="28"/>
        </w:rPr>
        <w:t xml:space="preserve"> сельского поселения Богучарского муниципального района </w:t>
      </w:r>
    </w:p>
    <w:p w:rsidR="00436594" w:rsidRPr="00464C6E" w:rsidRDefault="00436594" w:rsidP="00436594">
      <w:pPr>
        <w:jc w:val="both"/>
        <w:rPr>
          <w:rFonts w:ascii="Times New Roman" w:hAnsi="Times New Roman"/>
          <w:b/>
          <w:sz w:val="28"/>
          <w:szCs w:val="28"/>
        </w:rPr>
      </w:pPr>
    </w:p>
    <w:p w:rsidR="00436594" w:rsidRDefault="00436594" w:rsidP="00436594">
      <w:pPr>
        <w:jc w:val="both"/>
        <w:rPr>
          <w:rFonts w:ascii="Times New Roman" w:hAnsi="Times New Roman"/>
          <w:i/>
          <w:noProof/>
          <w:sz w:val="28"/>
          <w:szCs w:val="28"/>
        </w:rPr>
      </w:pPr>
      <w:r w:rsidRPr="00E761E8">
        <w:rPr>
          <w:rFonts w:ascii="Times New Roman" w:hAnsi="Times New Roman"/>
          <w:i/>
          <w:sz w:val="28"/>
          <w:szCs w:val="28"/>
        </w:rPr>
        <w:t xml:space="preserve">Докладчик:  </w:t>
      </w:r>
      <w:r w:rsidRPr="00B22D49">
        <w:rPr>
          <w:rFonts w:ascii="Times New Roman" w:hAnsi="Times New Roman"/>
          <w:sz w:val="28"/>
          <w:szCs w:val="28"/>
        </w:rPr>
        <w:t xml:space="preserve">         </w:t>
      </w:r>
      <w:r w:rsidR="00895948">
        <w:rPr>
          <w:rFonts w:ascii="Times New Roman" w:hAnsi="Times New Roman"/>
          <w:sz w:val="28"/>
          <w:szCs w:val="28"/>
        </w:rPr>
        <w:t>Носова Людмила Анатольевна</w:t>
      </w:r>
      <w:r>
        <w:rPr>
          <w:rFonts w:ascii="Times New Roman" w:hAnsi="Times New Roman"/>
          <w:sz w:val="28"/>
          <w:szCs w:val="28"/>
        </w:rPr>
        <w:t xml:space="preserve"> </w:t>
      </w:r>
      <w:proofErr w:type="gramStart"/>
      <w:r w:rsidRPr="00B22D49">
        <w:rPr>
          <w:rFonts w:ascii="Times New Roman" w:hAnsi="Times New Roman"/>
          <w:sz w:val="28"/>
          <w:szCs w:val="28"/>
        </w:rPr>
        <w:t>–</w:t>
      </w:r>
      <w:r w:rsidR="00895948">
        <w:rPr>
          <w:rFonts w:ascii="Times New Roman" w:hAnsi="Times New Roman"/>
          <w:sz w:val="28"/>
          <w:szCs w:val="28"/>
        </w:rPr>
        <w:t>б</w:t>
      </w:r>
      <w:proofErr w:type="gramEnd"/>
      <w:r w:rsidR="00895948">
        <w:rPr>
          <w:rFonts w:ascii="Times New Roman" w:hAnsi="Times New Roman"/>
          <w:sz w:val="28"/>
          <w:szCs w:val="28"/>
        </w:rPr>
        <w:t>ухгалтер</w:t>
      </w:r>
      <w:r w:rsidR="00895948" w:rsidRPr="00895948">
        <w:rPr>
          <w:rFonts w:ascii="Times New Roman" w:hAnsi="Times New Roman"/>
          <w:sz w:val="28"/>
          <w:szCs w:val="28"/>
        </w:rPr>
        <w:t xml:space="preserve"> МКУ « ЦБУИО Богучарского района</w:t>
      </w:r>
    </w:p>
    <w:p w:rsidR="00436594" w:rsidRPr="00B92331" w:rsidRDefault="00436594" w:rsidP="00436594">
      <w:pPr>
        <w:jc w:val="both"/>
        <w:rPr>
          <w:rFonts w:ascii="Times New Roman" w:hAnsi="Times New Roman"/>
          <w:b/>
          <w:sz w:val="28"/>
          <w:szCs w:val="28"/>
        </w:rPr>
      </w:pPr>
      <w:r w:rsidRPr="00672DD4">
        <w:rPr>
          <w:rFonts w:ascii="Times New Roman" w:hAnsi="Times New Roman"/>
          <w:b/>
          <w:sz w:val="28"/>
          <w:szCs w:val="28"/>
        </w:rPr>
        <w:t xml:space="preserve">СЛУШАЛИ: </w:t>
      </w:r>
      <w:r w:rsidR="00895948">
        <w:rPr>
          <w:rFonts w:ascii="Times New Roman" w:hAnsi="Times New Roman"/>
          <w:b/>
          <w:sz w:val="28"/>
          <w:szCs w:val="28"/>
        </w:rPr>
        <w:t xml:space="preserve">Носова Л.А.- </w:t>
      </w:r>
      <w:r w:rsidRPr="00B92331">
        <w:rPr>
          <w:rFonts w:ascii="Times New Roman" w:hAnsi="Times New Roman"/>
          <w:b/>
          <w:sz w:val="28"/>
          <w:szCs w:val="28"/>
        </w:rPr>
        <w:t xml:space="preserve"> «О соблюдении требований законодательства при формировании, исполнении и </w:t>
      </w:r>
      <w:proofErr w:type="gramStart"/>
      <w:r w:rsidRPr="00B92331">
        <w:rPr>
          <w:rFonts w:ascii="Times New Roman" w:hAnsi="Times New Roman"/>
          <w:b/>
          <w:sz w:val="28"/>
          <w:szCs w:val="28"/>
        </w:rPr>
        <w:t>контроле за</w:t>
      </w:r>
      <w:proofErr w:type="gramEnd"/>
      <w:r w:rsidRPr="00B92331">
        <w:rPr>
          <w:rFonts w:ascii="Times New Roman" w:hAnsi="Times New Roman"/>
          <w:b/>
          <w:sz w:val="28"/>
          <w:szCs w:val="28"/>
        </w:rPr>
        <w:t xml:space="preserve"> исполнением бюджета </w:t>
      </w:r>
      <w:r w:rsidR="00895948">
        <w:rPr>
          <w:rFonts w:ascii="Times New Roman" w:hAnsi="Times New Roman"/>
          <w:b/>
          <w:sz w:val="28"/>
          <w:szCs w:val="28"/>
        </w:rPr>
        <w:t>Первомайского</w:t>
      </w:r>
      <w:r w:rsidRPr="00B92331">
        <w:rPr>
          <w:rFonts w:ascii="Times New Roman" w:hAnsi="Times New Roman"/>
          <w:b/>
          <w:sz w:val="28"/>
          <w:szCs w:val="28"/>
        </w:rPr>
        <w:t xml:space="preserve"> сельского поселения Богучарского муниципального района» </w:t>
      </w:r>
    </w:p>
    <w:p w:rsidR="00436594" w:rsidRPr="005C0356" w:rsidRDefault="00436594" w:rsidP="00436594">
      <w:pPr>
        <w:spacing w:line="276" w:lineRule="auto"/>
        <w:ind w:firstLine="567"/>
        <w:jc w:val="both"/>
        <w:rPr>
          <w:rFonts w:ascii="Times New Roman" w:hAnsi="Times New Roman"/>
          <w:sz w:val="28"/>
          <w:szCs w:val="28"/>
        </w:rPr>
      </w:pPr>
      <w:r w:rsidRPr="005C0356">
        <w:rPr>
          <w:rFonts w:ascii="Times New Roman" w:hAnsi="Times New Roman"/>
          <w:sz w:val="28"/>
          <w:szCs w:val="28"/>
        </w:rPr>
        <w:t xml:space="preserve">Сообщила, что формирование, исполнение и контроль бюджета </w:t>
      </w:r>
      <w:r w:rsidR="00895948">
        <w:rPr>
          <w:rFonts w:ascii="Times New Roman" w:hAnsi="Times New Roman"/>
          <w:sz w:val="28"/>
          <w:szCs w:val="28"/>
        </w:rPr>
        <w:t>Первомайского</w:t>
      </w:r>
      <w:r w:rsidRPr="005C0356">
        <w:rPr>
          <w:rFonts w:ascii="Times New Roman" w:hAnsi="Times New Roman"/>
          <w:sz w:val="28"/>
          <w:szCs w:val="28"/>
        </w:rPr>
        <w:t xml:space="preserve"> сельского поселения Богучарского муниципального района производится в соответствии со 131 - ФЗ «О местном самоуправлении», Бюджетным Кодексом РФ, нормативно-правовыми актами Правительства Воронежской области, положением о бюджетном процессе </w:t>
      </w:r>
      <w:r w:rsidR="00895948">
        <w:rPr>
          <w:rFonts w:ascii="Times New Roman" w:hAnsi="Times New Roman"/>
          <w:sz w:val="28"/>
          <w:szCs w:val="28"/>
        </w:rPr>
        <w:t>Первомайского</w:t>
      </w:r>
      <w:r w:rsidRPr="005C0356">
        <w:rPr>
          <w:rFonts w:ascii="Times New Roman" w:hAnsi="Times New Roman"/>
          <w:sz w:val="28"/>
          <w:szCs w:val="28"/>
        </w:rPr>
        <w:t xml:space="preserve"> сельского поселения Богучарского муниципального района и другими </w:t>
      </w:r>
      <w:r w:rsidRPr="005C0356">
        <w:rPr>
          <w:rFonts w:ascii="Times New Roman" w:hAnsi="Times New Roman"/>
          <w:sz w:val="28"/>
          <w:szCs w:val="28"/>
        </w:rPr>
        <w:lastRenderedPageBreak/>
        <w:t xml:space="preserve">нормативно-правовыми актами. Проект бюджета составляется на основе прогноза социально-экономического развития в целях финансового обеспечения расходных обязательств. Проект бюджета составляется в соответствии с графиком разработки. Ежегодно Проект бюджета </w:t>
      </w:r>
      <w:proofErr w:type="gramStart"/>
      <w:r w:rsidRPr="005C0356">
        <w:rPr>
          <w:rFonts w:ascii="Times New Roman" w:hAnsi="Times New Roman"/>
          <w:sz w:val="28"/>
          <w:szCs w:val="28"/>
        </w:rPr>
        <w:t>составляются и утверждаются</w:t>
      </w:r>
      <w:proofErr w:type="gramEnd"/>
      <w:r w:rsidRPr="005C0356">
        <w:rPr>
          <w:rFonts w:ascii="Times New Roman" w:hAnsi="Times New Roman"/>
          <w:sz w:val="28"/>
          <w:szCs w:val="28"/>
        </w:rPr>
        <w:t xml:space="preserve"> сроком на три года (очередной финансовый год и плановый период). Исполнение бюджета обеспечивается администрацией </w:t>
      </w:r>
      <w:r w:rsidR="00895948">
        <w:rPr>
          <w:rFonts w:ascii="Times New Roman" w:hAnsi="Times New Roman"/>
          <w:sz w:val="28"/>
          <w:szCs w:val="28"/>
        </w:rPr>
        <w:t>Первомайского</w:t>
      </w:r>
      <w:r w:rsidRPr="005C0356">
        <w:rPr>
          <w:rFonts w:ascii="Times New Roman" w:hAnsi="Times New Roman"/>
          <w:sz w:val="28"/>
          <w:szCs w:val="28"/>
        </w:rPr>
        <w:t xml:space="preserve"> сельского поселения Богучарского муниципального района. Исполнение бюджета организуется на основе сводной бюджетной росписи и кассового плана. Бюджет исполняется на основе единства кассы и подведомственности расходов.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 Главные администраторы бюджетных средств составляют бюджетную отчетность на основании представленной им бюджетной отчетности подведомственными получателями бюджетных средств (ст. 264.2 БК). В соответствии со ст. 264.4 БК РФ годовой отчет об исполнении бюджета до его рассмотрения в Совете народных депутатов подлежит внешней проверке, которая включает внешнюю проверку бюджетной отчетности и подготовку заключения на годовой отчет об исполнении бюджета. Внешняя проверка годового отчета об исполнении районного бюджета осуществляется контрольно-счетной комиссией Богучарского района на основе переданных полномочий поселений. Контрольно-счетная комиссия готовит заключение на отчет об исполнении бюджета поселения за отчетный год. Заключение на годовой отчет об исполнении бюджета представляется Контрольно-счетной комиссией в Совет народных депутатов </w:t>
      </w:r>
      <w:r w:rsidR="00895948">
        <w:rPr>
          <w:rFonts w:ascii="Times New Roman" w:hAnsi="Times New Roman"/>
          <w:sz w:val="28"/>
          <w:szCs w:val="28"/>
        </w:rPr>
        <w:t>Первомайского</w:t>
      </w:r>
      <w:r w:rsidRPr="005C0356">
        <w:rPr>
          <w:rFonts w:ascii="Times New Roman" w:hAnsi="Times New Roman"/>
          <w:sz w:val="28"/>
          <w:szCs w:val="28"/>
        </w:rPr>
        <w:t xml:space="preserve"> сельского поселения. Ежегодно администрацией проводятся публичные слушания по проекту исполнения бюджета текущего года. На заседании постоянной комиссии Совета народных депутатов Богучарского муниципального района по бюджету, финансам, налогам и предпринимательству проект исполнения районного бюджета за отчетный период ежегодно подробно обсуждается. По результатам рассмотрения годового отчета об исполнении бюджета поселения Совет народных депутатов </w:t>
      </w:r>
      <w:r w:rsidR="00895948">
        <w:rPr>
          <w:rFonts w:ascii="Times New Roman" w:hAnsi="Times New Roman"/>
          <w:sz w:val="28"/>
          <w:szCs w:val="28"/>
        </w:rPr>
        <w:t>Первомайского</w:t>
      </w:r>
      <w:r w:rsidRPr="005C0356">
        <w:rPr>
          <w:rFonts w:ascii="Times New Roman" w:hAnsi="Times New Roman"/>
          <w:sz w:val="28"/>
          <w:szCs w:val="28"/>
        </w:rPr>
        <w:t xml:space="preserve"> сельского поселения Богучарского муниципального района принимает решение об утверждении либо отклонении решения об исполнении бюджета (ст. 264.5 БК РФ). Решением совета народных депутатов об исполнении бюджета утверждается отчет об исполнении бюджета за отчетный финансовый год с указанием общего объема доходов, расходов и дефицита (</w:t>
      </w:r>
      <w:proofErr w:type="spellStart"/>
      <w:r w:rsidRPr="005C0356">
        <w:rPr>
          <w:rFonts w:ascii="Times New Roman" w:hAnsi="Times New Roman"/>
          <w:sz w:val="28"/>
          <w:szCs w:val="28"/>
        </w:rPr>
        <w:t>профицита</w:t>
      </w:r>
      <w:proofErr w:type="spellEnd"/>
      <w:r w:rsidRPr="005C0356">
        <w:rPr>
          <w:rFonts w:ascii="Times New Roman" w:hAnsi="Times New Roman"/>
          <w:sz w:val="28"/>
          <w:szCs w:val="28"/>
        </w:rPr>
        <w:t xml:space="preserve">) бюджета. </w:t>
      </w:r>
    </w:p>
    <w:p w:rsidR="00436594" w:rsidRPr="004558B6" w:rsidRDefault="00436594" w:rsidP="00436594">
      <w:pPr>
        <w:spacing w:line="276" w:lineRule="auto"/>
        <w:jc w:val="both"/>
        <w:rPr>
          <w:rFonts w:ascii="Times New Roman" w:eastAsia="Times New Roman" w:hAnsi="Times New Roman"/>
          <w:sz w:val="26"/>
          <w:szCs w:val="26"/>
          <w:lang w:eastAsia="ru-RU"/>
        </w:rPr>
      </w:pPr>
      <w:r w:rsidRPr="005C0356">
        <w:rPr>
          <w:rFonts w:ascii="Times New Roman" w:hAnsi="Times New Roman"/>
          <w:sz w:val="28"/>
          <w:szCs w:val="28"/>
        </w:rPr>
        <w:t>Вопросов и предложений о выступлении не поступило. После информации Бровкиной Н.А. на голосование ставится проект решения по данному вопросу.</w:t>
      </w:r>
    </w:p>
    <w:p w:rsidR="00436594" w:rsidRPr="00672DD4" w:rsidRDefault="00436594" w:rsidP="00436594">
      <w:pPr>
        <w:ind w:firstLine="709"/>
        <w:jc w:val="both"/>
        <w:rPr>
          <w:rFonts w:ascii="Times New Roman" w:hAnsi="Times New Roman"/>
          <w:sz w:val="28"/>
          <w:szCs w:val="28"/>
        </w:rPr>
      </w:pPr>
      <w:r w:rsidRPr="00672DD4">
        <w:rPr>
          <w:rFonts w:ascii="Times New Roman" w:hAnsi="Times New Roman"/>
          <w:sz w:val="28"/>
          <w:szCs w:val="28"/>
        </w:rPr>
        <w:lastRenderedPageBreak/>
        <w:t xml:space="preserve">Голосовали: </w:t>
      </w:r>
      <w:r w:rsidRPr="00672DD4">
        <w:rPr>
          <w:rFonts w:ascii="Times New Roman" w:hAnsi="Times New Roman"/>
          <w:sz w:val="28"/>
          <w:szCs w:val="28"/>
        </w:rPr>
        <w:tab/>
        <w:t>за</w:t>
      </w:r>
      <w:r w:rsidRPr="00672DD4">
        <w:rPr>
          <w:rFonts w:ascii="Times New Roman" w:hAnsi="Times New Roman"/>
          <w:sz w:val="28"/>
          <w:szCs w:val="28"/>
        </w:rPr>
        <w:tab/>
      </w:r>
      <w:r w:rsidRPr="00672DD4">
        <w:rPr>
          <w:rFonts w:ascii="Times New Roman" w:hAnsi="Times New Roman"/>
          <w:sz w:val="28"/>
          <w:szCs w:val="28"/>
        </w:rPr>
        <w:tab/>
      </w:r>
      <w:r w:rsidRPr="00672DD4">
        <w:rPr>
          <w:rFonts w:ascii="Times New Roman" w:hAnsi="Times New Roman"/>
          <w:sz w:val="28"/>
          <w:szCs w:val="28"/>
        </w:rPr>
        <w:tab/>
        <w:t xml:space="preserve">- </w:t>
      </w:r>
      <w:r>
        <w:rPr>
          <w:rFonts w:ascii="Times New Roman" w:hAnsi="Times New Roman"/>
          <w:sz w:val="28"/>
          <w:szCs w:val="28"/>
        </w:rPr>
        <w:t>5</w:t>
      </w:r>
    </w:p>
    <w:p w:rsidR="00436594" w:rsidRPr="00672DD4" w:rsidRDefault="00436594" w:rsidP="00436594">
      <w:pPr>
        <w:ind w:left="2123" w:firstLine="709"/>
        <w:jc w:val="both"/>
        <w:rPr>
          <w:rFonts w:ascii="Times New Roman" w:hAnsi="Times New Roman"/>
          <w:sz w:val="28"/>
          <w:szCs w:val="28"/>
        </w:rPr>
      </w:pPr>
      <w:r w:rsidRPr="00672DD4">
        <w:rPr>
          <w:rFonts w:ascii="Times New Roman" w:hAnsi="Times New Roman"/>
          <w:sz w:val="28"/>
          <w:szCs w:val="28"/>
        </w:rPr>
        <w:t>против</w:t>
      </w:r>
      <w:r w:rsidRPr="00672DD4">
        <w:rPr>
          <w:rFonts w:ascii="Times New Roman" w:hAnsi="Times New Roman"/>
          <w:sz w:val="28"/>
          <w:szCs w:val="28"/>
        </w:rPr>
        <w:tab/>
      </w:r>
      <w:r w:rsidRPr="00672DD4">
        <w:rPr>
          <w:rFonts w:ascii="Times New Roman" w:hAnsi="Times New Roman"/>
          <w:sz w:val="28"/>
          <w:szCs w:val="28"/>
        </w:rPr>
        <w:tab/>
        <w:t>- нет</w:t>
      </w:r>
    </w:p>
    <w:p w:rsidR="00436594" w:rsidRPr="00672DD4" w:rsidRDefault="00436594" w:rsidP="00436594">
      <w:pPr>
        <w:ind w:left="2123" w:firstLine="709"/>
        <w:jc w:val="both"/>
        <w:rPr>
          <w:rFonts w:ascii="Times New Roman" w:hAnsi="Times New Roman"/>
          <w:sz w:val="28"/>
          <w:szCs w:val="28"/>
        </w:rPr>
      </w:pPr>
      <w:r w:rsidRPr="00672DD4">
        <w:rPr>
          <w:rFonts w:ascii="Times New Roman" w:hAnsi="Times New Roman"/>
          <w:sz w:val="28"/>
          <w:szCs w:val="28"/>
        </w:rPr>
        <w:t>воздержались</w:t>
      </w:r>
      <w:r w:rsidRPr="00672DD4">
        <w:rPr>
          <w:rFonts w:ascii="Times New Roman" w:hAnsi="Times New Roman"/>
          <w:sz w:val="28"/>
          <w:szCs w:val="28"/>
        </w:rPr>
        <w:tab/>
        <w:t>- нет</w:t>
      </w:r>
    </w:p>
    <w:p w:rsidR="00436594" w:rsidRPr="00672DD4" w:rsidRDefault="00436594" w:rsidP="00436594">
      <w:pPr>
        <w:ind w:firstLine="709"/>
        <w:jc w:val="both"/>
        <w:rPr>
          <w:rFonts w:ascii="Times New Roman" w:hAnsi="Times New Roman"/>
          <w:sz w:val="28"/>
          <w:szCs w:val="28"/>
        </w:rPr>
      </w:pPr>
      <w:r w:rsidRPr="00672DD4">
        <w:rPr>
          <w:rFonts w:ascii="Times New Roman" w:hAnsi="Times New Roman"/>
          <w:sz w:val="28"/>
          <w:szCs w:val="28"/>
        </w:rPr>
        <w:t>(Принятое решение прилагается к протоколу)</w:t>
      </w:r>
    </w:p>
    <w:p w:rsidR="00436594" w:rsidRPr="00672DD4" w:rsidRDefault="00436594" w:rsidP="00436594">
      <w:pPr>
        <w:jc w:val="both"/>
        <w:rPr>
          <w:rFonts w:ascii="Times New Roman" w:hAnsi="Times New Roman"/>
        </w:rPr>
      </w:pPr>
    </w:p>
    <w:p w:rsidR="00436594" w:rsidRPr="00672DD4" w:rsidRDefault="00436594" w:rsidP="00436594">
      <w:pPr>
        <w:ind w:firstLine="709"/>
        <w:jc w:val="both"/>
        <w:rPr>
          <w:rFonts w:ascii="Times New Roman" w:hAnsi="Times New Roman"/>
        </w:rPr>
      </w:pPr>
    </w:p>
    <w:p w:rsidR="00436594" w:rsidRPr="00672DD4" w:rsidRDefault="00436594" w:rsidP="00436594">
      <w:pPr>
        <w:pStyle w:val="2"/>
        <w:shd w:val="clear" w:color="auto" w:fill="auto"/>
        <w:spacing w:line="240" w:lineRule="auto"/>
        <w:rPr>
          <w:rFonts w:ascii="Times New Roman" w:hAnsi="Times New Roman" w:cs="Times New Roman"/>
          <w:spacing w:val="0"/>
          <w:sz w:val="28"/>
          <w:szCs w:val="28"/>
        </w:rPr>
      </w:pPr>
      <w:r w:rsidRPr="00672DD4">
        <w:rPr>
          <w:rFonts w:ascii="Times New Roman" w:hAnsi="Times New Roman" w:cs="Times New Roman"/>
          <w:spacing w:val="0"/>
          <w:sz w:val="28"/>
          <w:szCs w:val="28"/>
        </w:rPr>
        <w:t xml:space="preserve">Председатель Совета по </w:t>
      </w:r>
    </w:p>
    <w:p w:rsidR="00436594" w:rsidRPr="00672DD4" w:rsidRDefault="00436594" w:rsidP="00436594">
      <w:pPr>
        <w:pStyle w:val="2"/>
        <w:shd w:val="clear" w:color="auto" w:fill="auto"/>
        <w:spacing w:line="240" w:lineRule="auto"/>
        <w:rPr>
          <w:rFonts w:ascii="Times New Roman" w:hAnsi="Times New Roman" w:cs="Times New Roman"/>
          <w:spacing w:val="0"/>
          <w:sz w:val="28"/>
          <w:szCs w:val="28"/>
        </w:rPr>
      </w:pPr>
      <w:r w:rsidRPr="00672DD4">
        <w:rPr>
          <w:rFonts w:ascii="Times New Roman" w:hAnsi="Times New Roman" w:cs="Times New Roman"/>
          <w:spacing w:val="0"/>
          <w:sz w:val="28"/>
          <w:szCs w:val="28"/>
        </w:rPr>
        <w:t xml:space="preserve">противодействию коррупции </w:t>
      </w:r>
    </w:p>
    <w:p w:rsidR="00436594" w:rsidRDefault="00436594" w:rsidP="00436594">
      <w:pPr>
        <w:pStyle w:val="2"/>
        <w:shd w:val="clear" w:color="auto" w:fill="auto"/>
        <w:spacing w:line="240" w:lineRule="auto"/>
        <w:rPr>
          <w:rFonts w:ascii="Times New Roman" w:hAnsi="Times New Roman" w:cs="Times New Roman"/>
          <w:spacing w:val="0"/>
          <w:sz w:val="28"/>
          <w:szCs w:val="28"/>
        </w:rPr>
      </w:pPr>
      <w:r w:rsidRPr="00672DD4">
        <w:rPr>
          <w:rFonts w:ascii="Times New Roman" w:hAnsi="Times New Roman" w:cs="Times New Roman"/>
          <w:spacing w:val="0"/>
          <w:sz w:val="28"/>
          <w:szCs w:val="28"/>
        </w:rPr>
        <w:t xml:space="preserve">в </w:t>
      </w:r>
      <w:r w:rsidR="00895948">
        <w:rPr>
          <w:rFonts w:ascii="Times New Roman" w:hAnsi="Times New Roman" w:cs="Times New Roman"/>
          <w:spacing w:val="0"/>
          <w:sz w:val="28"/>
          <w:szCs w:val="28"/>
        </w:rPr>
        <w:t>Первомайском</w:t>
      </w:r>
      <w:r>
        <w:rPr>
          <w:rFonts w:ascii="Times New Roman" w:hAnsi="Times New Roman" w:cs="Times New Roman"/>
          <w:spacing w:val="0"/>
          <w:sz w:val="28"/>
          <w:szCs w:val="28"/>
        </w:rPr>
        <w:t xml:space="preserve"> сельском поселении</w:t>
      </w:r>
    </w:p>
    <w:p w:rsidR="00436594" w:rsidRPr="00672DD4" w:rsidRDefault="00436594" w:rsidP="00436594">
      <w:pPr>
        <w:pStyle w:val="2"/>
        <w:shd w:val="clear" w:color="auto" w:fill="auto"/>
        <w:spacing w:line="240" w:lineRule="auto"/>
        <w:rPr>
          <w:rFonts w:ascii="Times New Roman" w:hAnsi="Times New Roman" w:cs="Times New Roman"/>
          <w:spacing w:val="0"/>
          <w:sz w:val="28"/>
          <w:szCs w:val="28"/>
        </w:rPr>
      </w:pPr>
      <w:r>
        <w:rPr>
          <w:rFonts w:ascii="Times New Roman" w:hAnsi="Times New Roman" w:cs="Times New Roman"/>
          <w:spacing w:val="0"/>
          <w:sz w:val="28"/>
          <w:szCs w:val="28"/>
        </w:rPr>
        <w:t>Богучарского</w:t>
      </w:r>
      <w:r w:rsidRPr="00672DD4">
        <w:rPr>
          <w:rFonts w:ascii="Times New Roman" w:hAnsi="Times New Roman" w:cs="Times New Roman"/>
          <w:spacing w:val="0"/>
          <w:sz w:val="28"/>
          <w:szCs w:val="28"/>
        </w:rPr>
        <w:t xml:space="preserve"> муниципально</w:t>
      </w:r>
      <w:r>
        <w:rPr>
          <w:rFonts w:ascii="Times New Roman" w:hAnsi="Times New Roman" w:cs="Times New Roman"/>
          <w:spacing w:val="0"/>
          <w:sz w:val="28"/>
          <w:szCs w:val="28"/>
        </w:rPr>
        <w:t>го</w:t>
      </w:r>
      <w:r w:rsidRPr="00672DD4">
        <w:rPr>
          <w:rFonts w:ascii="Times New Roman" w:hAnsi="Times New Roman" w:cs="Times New Roman"/>
          <w:spacing w:val="0"/>
          <w:sz w:val="28"/>
          <w:szCs w:val="28"/>
        </w:rPr>
        <w:t xml:space="preserve"> район</w:t>
      </w:r>
      <w:r>
        <w:rPr>
          <w:rFonts w:ascii="Times New Roman" w:hAnsi="Times New Roman" w:cs="Times New Roman"/>
          <w:spacing w:val="0"/>
          <w:sz w:val="28"/>
          <w:szCs w:val="28"/>
        </w:rPr>
        <w:t>а</w:t>
      </w:r>
      <w:r w:rsidRPr="00672DD4">
        <w:rPr>
          <w:rFonts w:ascii="Times New Roman" w:hAnsi="Times New Roman" w:cs="Times New Roman"/>
          <w:spacing w:val="0"/>
          <w:sz w:val="28"/>
          <w:szCs w:val="28"/>
        </w:rPr>
        <w:tab/>
      </w:r>
      <w:r w:rsidRPr="00672DD4">
        <w:rPr>
          <w:rFonts w:ascii="Times New Roman" w:hAnsi="Times New Roman" w:cs="Times New Roman"/>
          <w:spacing w:val="0"/>
          <w:sz w:val="28"/>
          <w:szCs w:val="28"/>
        </w:rPr>
        <w:tab/>
      </w:r>
      <w:r w:rsidRPr="00672DD4">
        <w:rPr>
          <w:rFonts w:ascii="Times New Roman" w:hAnsi="Times New Roman" w:cs="Times New Roman"/>
          <w:spacing w:val="0"/>
          <w:sz w:val="28"/>
          <w:szCs w:val="28"/>
        </w:rPr>
        <w:tab/>
      </w:r>
      <w:r w:rsidRPr="00672DD4">
        <w:rPr>
          <w:rFonts w:ascii="Times New Roman" w:hAnsi="Times New Roman" w:cs="Times New Roman"/>
          <w:spacing w:val="0"/>
          <w:sz w:val="28"/>
          <w:szCs w:val="28"/>
        </w:rPr>
        <w:tab/>
      </w:r>
      <w:r w:rsidR="00DE3D59">
        <w:rPr>
          <w:rFonts w:ascii="Times New Roman" w:hAnsi="Times New Roman" w:cs="Times New Roman"/>
          <w:spacing w:val="0"/>
          <w:sz w:val="28"/>
          <w:szCs w:val="28"/>
        </w:rPr>
        <w:t>А.А.Раковский</w:t>
      </w:r>
    </w:p>
    <w:p w:rsidR="00436594" w:rsidRPr="00672DD4" w:rsidRDefault="00436594" w:rsidP="00436594">
      <w:pPr>
        <w:pStyle w:val="2"/>
        <w:shd w:val="clear" w:color="auto" w:fill="auto"/>
        <w:spacing w:line="240" w:lineRule="auto"/>
        <w:rPr>
          <w:rFonts w:ascii="Times New Roman" w:hAnsi="Times New Roman"/>
          <w:sz w:val="28"/>
          <w:szCs w:val="28"/>
        </w:rPr>
      </w:pPr>
      <w:r w:rsidRPr="00672DD4">
        <w:rPr>
          <w:rFonts w:ascii="Times New Roman" w:hAnsi="Times New Roman" w:cs="Times New Roman"/>
          <w:spacing w:val="0"/>
          <w:sz w:val="28"/>
          <w:szCs w:val="28"/>
        </w:rPr>
        <w:tab/>
      </w:r>
      <w:r w:rsidRPr="00672DD4">
        <w:rPr>
          <w:rFonts w:ascii="Times New Roman" w:hAnsi="Times New Roman" w:cs="Times New Roman"/>
          <w:spacing w:val="0"/>
          <w:sz w:val="28"/>
          <w:szCs w:val="28"/>
        </w:rPr>
        <w:tab/>
      </w:r>
      <w:r w:rsidRPr="00672DD4">
        <w:rPr>
          <w:rFonts w:ascii="Times New Roman" w:hAnsi="Times New Roman" w:cs="Times New Roman"/>
          <w:spacing w:val="0"/>
          <w:sz w:val="28"/>
          <w:szCs w:val="28"/>
        </w:rPr>
        <w:tab/>
      </w:r>
      <w:r w:rsidRPr="00672DD4">
        <w:rPr>
          <w:rFonts w:ascii="Times New Roman" w:hAnsi="Times New Roman" w:cs="Times New Roman"/>
          <w:spacing w:val="0"/>
          <w:sz w:val="28"/>
          <w:szCs w:val="28"/>
        </w:rPr>
        <w:tab/>
      </w:r>
      <w:r w:rsidRPr="00672DD4">
        <w:rPr>
          <w:rFonts w:ascii="Times New Roman" w:hAnsi="Times New Roman" w:cs="Times New Roman"/>
          <w:spacing w:val="0"/>
          <w:sz w:val="28"/>
          <w:szCs w:val="28"/>
        </w:rPr>
        <w:tab/>
      </w:r>
      <w:r w:rsidRPr="00672DD4">
        <w:rPr>
          <w:rFonts w:ascii="Times New Roman" w:hAnsi="Times New Roman" w:cs="Times New Roman"/>
          <w:spacing w:val="0"/>
          <w:sz w:val="28"/>
          <w:szCs w:val="28"/>
        </w:rPr>
        <w:tab/>
      </w:r>
    </w:p>
    <w:p w:rsidR="00436594" w:rsidRPr="00672DD4" w:rsidRDefault="00436594" w:rsidP="00436594">
      <w:pPr>
        <w:ind w:firstLine="709"/>
        <w:jc w:val="both"/>
        <w:rPr>
          <w:rFonts w:ascii="Times New Roman" w:hAnsi="Times New Roman"/>
        </w:rPr>
      </w:pPr>
    </w:p>
    <w:p w:rsidR="00436594" w:rsidRDefault="00436594" w:rsidP="00436594"/>
    <w:p w:rsidR="00436594" w:rsidRDefault="00436594" w:rsidP="00436594"/>
    <w:p w:rsidR="00436594" w:rsidRDefault="00436594" w:rsidP="00436594"/>
    <w:p w:rsidR="00436594" w:rsidRDefault="00436594" w:rsidP="00436594"/>
    <w:p w:rsidR="00436594" w:rsidRDefault="00436594" w:rsidP="00436594"/>
    <w:p w:rsidR="00436594" w:rsidRDefault="00436594" w:rsidP="00436594"/>
    <w:p w:rsidR="00436594" w:rsidRDefault="00436594" w:rsidP="00436594"/>
    <w:p w:rsidR="00436594" w:rsidRDefault="00436594" w:rsidP="00436594"/>
    <w:p w:rsidR="00436594" w:rsidRDefault="00436594" w:rsidP="00436594"/>
    <w:p w:rsidR="00436594" w:rsidRDefault="00436594" w:rsidP="00436594"/>
    <w:p w:rsidR="00436594" w:rsidRDefault="00436594" w:rsidP="00436594"/>
    <w:p w:rsidR="00436594" w:rsidRDefault="00436594" w:rsidP="00436594"/>
    <w:p w:rsidR="00436594" w:rsidRDefault="00436594" w:rsidP="00436594"/>
    <w:p w:rsidR="00436594" w:rsidRDefault="00436594" w:rsidP="00436594"/>
    <w:p w:rsidR="00436594" w:rsidRDefault="00436594" w:rsidP="00436594"/>
    <w:p w:rsidR="00436594" w:rsidRDefault="00436594" w:rsidP="00436594"/>
    <w:p w:rsidR="00436594" w:rsidRDefault="00436594" w:rsidP="00436594"/>
    <w:p w:rsidR="00436594" w:rsidRDefault="00436594" w:rsidP="00436594"/>
    <w:p w:rsidR="00436594" w:rsidRDefault="00436594" w:rsidP="00436594"/>
    <w:p w:rsidR="00436594" w:rsidRDefault="00436594" w:rsidP="00436594"/>
    <w:p w:rsidR="00436594" w:rsidRDefault="00436594" w:rsidP="00436594"/>
    <w:p w:rsidR="00436594" w:rsidRDefault="00436594" w:rsidP="00436594"/>
    <w:p w:rsidR="00436594" w:rsidRDefault="00436594" w:rsidP="00436594"/>
    <w:p w:rsidR="00436594" w:rsidRDefault="00436594" w:rsidP="00436594">
      <w:pPr>
        <w:rPr>
          <w:rFonts w:ascii="Times New Roman" w:hAnsi="Times New Roman"/>
          <w:b/>
          <w:sz w:val="28"/>
          <w:szCs w:val="28"/>
        </w:rPr>
      </w:pPr>
    </w:p>
    <w:p w:rsidR="00436594" w:rsidRDefault="00436594" w:rsidP="00436594">
      <w:pPr>
        <w:rPr>
          <w:rFonts w:ascii="Times New Roman" w:hAnsi="Times New Roman"/>
          <w:b/>
          <w:sz w:val="28"/>
          <w:szCs w:val="28"/>
        </w:rPr>
      </w:pPr>
    </w:p>
    <w:p w:rsidR="00436594" w:rsidRDefault="00436594" w:rsidP="00436594">
      <w:pPr>
        <w:rPr>
          <w:rFonts w:ascii="Times New Roman" w:hAnsi="Times New Roman"/>
          <w:b/>
          <w:sz w:val="28"/>
          <w:szCs w:val="28"/>
        </w:rPr>
      </w:pPr>
    </w:p>
    <w:p w:rsidR="00436594" w:rsidRDefault="00436594" w:rsidP="00436594">
      <w:pPr>
        <w:rPr>
          <w:rFonts w:ascii="Times New Roman" w:hAnsi="Times New Roman"/>
          <w:b/>
          <w:sz w:val="28"/>
          <w:szCs w:val="28"/>
        </w:rPr>
      </w:pPr>
    </w:p>
    <w:p w:rsidR="00436594" w:rsidRDefault="00436594" w:rsidP="00436594">
      <w:pPr>
        <w:rPr>
          <w:rFonts w:ascii="Times New Roman" w:hAnsi="Times New Roman"/>
          <w:b/>
          <w:sz w:val="28"/>
          <w:szCs w:val="28"/>
        </w:rPr>
      </w:pPr>
    </w:p>
    <w:p w:rsidR="00436594" w:rsidRDefault="00436594" w:rsidP="00436594">
      <w:pPr>
        <w:rPr>
          <w:rFonts w:ascii="Times New Roman" w:hAnsi="Times New Roman"/>
          <w:b/>
          <w:sz w:val="28"/>
          <w:szCs w:val="28"/>
        </w:rPr>
      </w:pPr>
    </w:p>
    <w:p w:rsidR="00436594" w:rsidRDefault="00436594" w:rsidP="00436594">
      <w:pPr>
        <w:rPr>
          <w:rFonts w:ascii="Times New Roman" w:hAnsi="Times New Roman"/>
          <w:b/>
          <w:sz w:val="28"/>
          <w:szCs w:val="28"/>
        </w:rPr>
      </w:pPr>
    </w:p>
    <w:p w:rsidR="00436594" w:rsidRDefault="00436594" w:rsidP="00436594">
      <w:pPr>
        <w:rPr>
          <w:rFonts w:ascii="Times New Roman" w:hAnsi="Times New Roman"/>
          <w:b/>
          <w:sz w:val="28"/>
          <w:szCs w:val="28"/>
        </w:rPr>
      </w:pPr>
    </w:p>
    <w:p w:rsidR="00436594" w:rsidRDefault="00436594" w:rsidP="00436594">
      <w:pPr>
        <w:rPr>
          <w:rFonts w:ascii="Times New Roman" w:hAnsi="Times New Roman"/>
          <w:b/>
          <w:sz w:val="28"/>
          <w:szCs w:val="28"/>
        </w:rPr>
      </w:pPr>
    </w:p>
    <w:p w:rsidR="00436594" w:rsidRDefault="00436594" w:rsidP="00436594">
      <w:pPr>
        <w:rPr>
          <w:rFonts w:ascii="Times New Roman" w:hAnsi="Times New Roman"/>
          <w:b/>
          <w:sz w:val="28"/>
          <w:szCs w:val="28"/>
        </w:rPr>
      </w:pPr>
    </w:p>
    <w:p w:rsidR="00436594" w:rsidRDefault="00436594" w:rsidP="00436594">
      <w:pPr>
        <w:rPr>
          <w:rFonts w:ascii="Times New Roman" w:hAnsi="Times New Roman"/>
          <w:b/>
          <w:sz w:val="28"/>
          <w:szCs w:val="28"/>
        </w:rPr>
      </w:pPr>
    </w:p>
    <w:p w:rsidR="00436594" w:rsidRDefault="00436594" w:rsidP="00436594">
      <w:pPr>
        <w:rPr>
          <w:rFonts w:ascii="Times New Roman" w:hAnsi="Times New Roman"/>
          <w:b/>
          <w:sz w:val="28"/>
          <w:szCs w:val="28"/>
        </w:rPr>
      </w:pPr>
    </w:p>
    <w:p w:rsidR="00436594" w:rsidRDefault="00436594" w:rsidP="00436594">
      <w:pPr>
        <w:rPr>
          <w:rFonts w:ascii="Times New Roman" w:hAnsi="Times New Roman"/>
          <w:b/>
          <w:sz w:val="28"/>
          <w:szCs w:val="28"/>
        </w:rPr>
      </w:pPr>
    </w:p>
    <w:sectPr w:rsidR="00436594" w:rsidSect="00F95ED0">
      <w:pgSz w:w="11906" w:h="16838"/>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436594"/>
    <w:rsid w:val="00407F2E"/>
    <w:rsid w:val="00436594"/>
    <w:rsid w:val="004A7F4D"/>
    <w:rsid w:val="00895948"/>
    <w:rsid w:val="00C65156"/>
    <w:rsid w:val="00C74D78"/>
    <w:rsid w:val="00DE3D59"/>
    <w:rsid w:val="00E221AF"/>
    <w:rsid w:val="00EF11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6594"/>
    <w:pPr>
      <w:spacing w:after="0" w:line="240" w:lineRule="auto"/>
      <w:jc w:val="center"/>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сновной текст2"/>
    <w:basedOn w:val="a"/>
    <w:link w:val="a3"/>
    <w:rsid w:val="00436594"/>
    <w:pPr>
      <w:widowControl w:val="0"/>
      <w:shd w:val="clear" w:color="auto" w:fill="FFFFFF"/>
      <w:spacing w:line="466" w:lineRule="exact"/>
      <w:jc w:val="both"/>
    </w:pPr>
    <w:rPr>
      <w:rFonts w:ascii="Arial" w:eastAsia="Arial" w:hAnsi="Arial" w:cs="Arial"/>
      <w:color w:val="000000"/>
      <w:spacing w:val="4"/>
      <w:sz w:val="20"/>
      <w:szCs w:val="20"/>
      <w:lang w:eastAsia="ru-RU"/>
    </w:rPr>
  </w:style>
  <w:style w:type="character" w:customStyle="1" w:styleId="0pt">
    <w:name w:val="Основной текст + Интервал 0 pt"/>
    <w:basedOn w:val="a0"/>
    <w:rsid w:val="00436594"/>
    <w:rPr>
      <w:rFonts w:ascii="Times New Roman" w:eastAsia="Times New Roman" w:hAnsi="Times New Roman" w:cs="Times New Roman"/>
      <w:b w:val="0"/>
      <w:bCs w:val="0"/>
      <w:i w:val="0"/>
      <w:iCs w:val="0"/>
      <w:smallCaps w:val="0"/>
      <w:strike w:val="0"/>
      <w:color w:val="000000"/>
      <w:spacing w:val="4"/>
      <w:w w:val="100"/>
      <w:position w:val="0"/>
      <w:sz w:val="25"/>
      <w:szCs w:val="25"/>
      <w:u w:val="single"/>
      <w:shd w:val="clear" w:color="auto" w:fill="FFFFFF"/>
      <w:lang w:val="ru-RU"/>
    </w:rPr>
  </w:style>
  <w:style w:type="character" w:customStyle="1" w:styleId="a3">
    <w:name w:val="Основной текст_"/>
    <w:basedOn w:val="a0"/>
    <w:link w:val="2"/>
    <w:rsid w:val="00436594"/>
    <w:rPr>
      <w:rFonts w:ascii="Arial" w:eastAsia="Arial" w:hAnsi="Arial" w:cs="Arial"/>
      <w:color w:val="000000"/>
      <w:spacing w:val="4"/>
      <w:sz w:val="20"/>
      <w:szCs w:val="20"/>
      <w:shd w:val="clear" w:color="auto" w:fill="FFFFFF"/>
      <w:lang w:eastAsia="ru-RU"/>
    </w:rPr>
  </w:style>
  <w:style w:type="character" w:customStyle="1" w:styleId="1">
    <w:name w:val="Основной текст1"/>
    <w:basedOn w:val="a3"/>
    <w:rsid w:val="00436594"/>
    <w:rPr>
      <w:w w:val="100"/>
      <w:position w:val="0"/>
      <w:u w:val="single"/>
      <w:lang w:val="ru-RU"/>
    </w:rPr>
  </w:style>
  <w:style w:type="character" w:customStyle="1" w:styleId="3">
    <w:name w:val="Основной текст (3)_"/>
    <w:basedOn w:val="a0"/>
    <w:link w:val="30"/>
    <w:rsid w:val="00436594"/>
    <w:rPr>
      <w:rFonts w:ascii="Times New Roman" w:eastAsia="Times New Roman" w:hAnsi="Times New Roman"/>
      <w:spacing w:val="1"/>
      <w:sz w:val="21"/>
      <w:szCs w:val="21"/>
      <w:shd w:val="clear" w:color="auto" w:fill="FFFFFF"/>
    </w:rPr>
  </w:style>
  <w:style w:type="paragraph" w:customStyle="1" w:styleId="30">
    <w:name w:val="Основной текст (3)"/>
    <w:basedOn w:val="a"/>
    <w:link w:val="3"/>
    <w:rsid w:val="00436594"/>
    <w:pPr>
      <w:widowControl w:val="0"/>
      <w:shd w:val="clear" w:color="auto" w:fill="FFFFFF"/>
      <w:spacing w:before="60" w:after="60" w:line="0" w:lineRule="atLeast"/>
      <w:jc w:val="left"/>
    </w:pPr>
    <w:rPr>
      <w:rFonts w:ascii="Times New Roman" w:eastAsia="Times New Roman" w:hAnsi="Times New Roman" w:cstheme="minorBidi"/>
      <w:spacing w:val="1"/>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684</Words>
  <Characters>3904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Adm-Medovo</dc:creator>
  <cp:lastModifiedBy>mail</cp:lastModifiedBy>
  <cp:revision>3</cp:revision>
  <cp:lastPrinted>2024-08-27T12:37:00Z</cp:lastPrinted>
  <dcterms:created xsi:type="dcterms:W3CDTF">2024-08-27T12:32:00Z</dcterms:created>
  <dcterms:modified xsi:type="dcterms:W3CDTF">2026-06-01T12:10:00Z</dcterms:modified>
</cp:coreProperties>
</file>