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B" w:rsidRDefault="00115F8B" w:rsidP="00115F8B">
      <w:pPr>
        <w:pStyle w:val="a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4BFB" w:rsidRDefault="00F34BFB" w:rsidP="00115F8B">
      <w:pPr>
        <w:pStyle w:val="a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4BFB" w:rsidRPr="00115F8B" w:rsidRDefault="00F34BFB" w:rsidP="00115F8B">
      <w:pPr>
        <w:pStyle w:val="a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i/>
          <w:noProof/>
          <w:lang w:eastAsia="ru-RU"/>
        </w:rPr>
        <w:drawing>
          <wp:inline distT="0" distB="0" distL="0" distR="0">
            <wp:extent cx="752475" cy="923925"/>
            <wp:effectExtent l="19050" t="0" r="9525" b="0"/>
            <wp:docPr id="7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8B" w:rsidRPr="00F34BFB" w:rsidRDefault="00115F8B" w:rsidP="00115F8B">
      <w:pPr>
        <w:pStyle w:val="a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34B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115F8B" w:rsidRPr="00F34BFB" w:rsidRDefault="00115F8B" w:rsidP="00115F8B">
      <w:pPr>
        <w:pStyle w:val="a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34B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ПЕРВОМАЙСКОГО СЕЛЬСКОГО ПОСЕЛЕНИЯ</w:t>
      </w:r>
    </w:p>
    <w:p w:rsidR="00115F8B" w:rsidRPr="00F34BFB" w:rsidRDefault="00115F8B" w:rsidP="00115F8B">
      <w:pPr>
        <w:pStyle w:val="a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34B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БОГУЧАРСКОГО МУНИЦИПАЛЬНОГО РАЙОНА</w:t>
      </w:r>
    </w:p>
    <w:p w:rsidR="00115F8B" w:rsidRPr="00F34BFB" w:rsidRDefault="00115F8B" w:rsidP="00115F8B">
      <w:pPr>
        <w:pStyle w:val="a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34B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ВОРОНЕЖСКОЙ ОБЛАСТИ</w:t>
      </w:r>
    </w:p>
    <w:p w:rsidR="0027411D" w:rsidRPr="00F34BFB" w:rsidRDefault="00115F8B" w:rsidP="00115F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РАСПОРЯЖЕНИЕ</w:t>
      </w:r>
    </w:p>
    <w:p w:rsidR="00115F8B" w:rsidRPr="00F34BFB" w:rsidRDefault="00115F8B" w:rsidP="0027411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15F8B" w:rsidRDefault="00115F8B" w:rsidP="002741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11D" w:rsidRPr="004D5E73" w:rsidRDefault="00041BED" w:rsidP="0027411D">
      <w:pPr>
        <w:pStyle w:val="a5"/>
        <w:rPr>
          <w:rFonts w:ascii="Times New Roman" w:hAnsi="Times New Roman" w:cs="Times New Roman"/>
          <w:sz w:val="24"/>
          <w:szCs w:val="24"/>
        </w:rPr>
      </w:pPr>
      <w:r w:rsidRPr="004D5E73">
        <w:rPr>
          <w:rFonts w:ascii="Times New Roman" w:hAnsi="Times New Roman" w:cs="Times New Roman"/>
          <w:sz w:val="24"/>
          <w:szCs w:val="24"/>
        </w:rPr>
        <w:t>от «</w:t>
      </w:r>
      <w:r w:rsidR="00D936FA">
        <w:rPr>
          <w:rFonts w:ascii="Times New Roman" w:hAnsi="Times New Roman" w:cs="Times New Roman"/>
          <w:sz w:val="24"/>
          <w:szCs w:val="24"/>
        </w:rPr>
        <w:t>03</w:t>
      </w:r>
      <w:r w:rsidRPr="004D5E73">
        <w:rPr>
          <w:rFonts w:ascii="Times New Roman" w:hAnsi="Times New Roman" w:cs="Times New Roman"/>
          <w:sz w:val="24"/>
          <w:szCs w:val="24"/>
        </w:rPr>
        <w:t>»</w:t>
      </w:r>
      <w:r w:rsidR="00897EDC" w:rsidRPr="004D5E73">
        <w:rPr>
          <w:rFonts w:ascii="Times New Roman" w:hAnsi="Times New Roman" w:cs="Times New Roman"/>
          <w:sz w:val="24"/>
          <w:szCs w:val="24"/>
        </w:rPr>
        <w:t xml:space="preserve"> </w:t>
      </w:r>
      <w:r w:rsidR="00D936FA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DB5B16" w:rsidRPr="004D5E73">
        <w:rPr>
          <w:rFonts w:ascii="Times New Roman" w:hAnsi="Times New Roman" w:cs="Times New Roman"/>
          <w:sz w:val="24"/>
          <w:szCs w:val="24"/>
        </w:rPr>
        <w:t xml:space="preserve"> </w:t>
      </w:r>
      <w:r w:rsidR="0027411D" w:rsidRPr="004D5E73">
        <w:rPr>
          <w:rFonts w:ascii="Times New Roman" w:hAnsi="Times New Roman" w:cs="Times New Roman"/>
          <w:sz w:val="24"/>
          <w:szCs w:val="24"/>
        </w:rPr>
        <w:t>20</w:t>
      </w:r>
      <w:r w:rsidRPr="004D5E73">
        <w:rPr>
          <w:rFonts w:ascii="Times New Roman" w:hAnsi="Times New Roman" w:cs="Times New Roman"/>
          <w:sz w:val="24"/>
          <w:szCs w:val="24"/>
        </w:rPr>
        <w:t>2</w:t>
      </w:r>
      <w:r w:rsidR="0027411D" w:rsidRPr="004D5E73">
        <w:rPr>
          <w:rFonts w:ascii="Times New Roman" w:hAnsi="Times New Roman" w:cs="Times New Roman"/>
          <w:sz w:val="24"/>
          <w:szCs w:val="24"/>
        </w:rPr>
        <w:t>5 г</w:t>
      </w:r>
      <w:r w:rsidRPr="004D5E73">
        <w:rPr>
          <w:rFonts w:ascii="Times New Roman" w:hAnsi="Times New Roman" w:cs="Times New Roman"/>
          <w:sz w:val="24"/>
          <w:szCs w:val="24"/>
        </w:rPr>
        <w:t>ода</w:t>
      </w:r>
      <w:r w:rsidR="00897EDC" w:rsidRPr="004D5E73">
        <w:rPr>
          <w:rFonts w:ascii="Times New Roman" w:hAnsi="Times New Roman" w:cs="Times New Roman"/>
          <w:sz w:val="24"/>
          <w:szCs w:val="24"/>
        </w:rPr>
        <w:t xml:space="preserve"> № </w:t>
      </w:r>
      <w:r w:rsidR="00F34BFB">
        <w:rPr>
          <w:rFonts w:ascii="Times New Roman" w:hAnsi="Times New Roman" w:cs="Times New Roman"/>
          <w:sz w:val="24"/>
          <w:szCs w:val="24"/>
        </w:rPr>
        <w:t>3</w:t>
      </w:r>
      <w:r w:rsidR="00D27573" w:rsidRPr="004D5E73">
        <w:rPr>
          <w:rFonts w:ascii="Times New Roman" w:hAnsi="Times New Roman" w:cs="Times New Roman"/>
          <w:sz w:val="24"/>
          <w:szCs w:val="24"/>
        </w:rPr>
        <w:t>-р</w:t>
      </w:r>
    </w:p>
    <w:p w:rsidR="0027411D" w:rsidRPr="004D5E73" w:rsidRDefault="0027411D" w:rsidP="0027411D">
      <w:pPr>
        <w:pStyle w:val="a5"/>
        <w:rPr>
          <w:rFonts w:ascii="Times New Roman" w:hAnsi="Times New Roman" w:cs="Times New Roman"/>
          <w:sz w:val="20"/>
          <w:szCs w:val="20"/>
        </w:rPr>
      </w:pPr>
      <w:r w:rsidRPr="004D5E73">
        <w:rPr>
          <w:rFonts w:ascii="Times New Roman" w:hAnsi="Times New Roman" w:cs="Times New Roman"/>
          <w:sz w:val="20"/>
          <w:szCs w:val="20"/>
        </w:rPr>
        <w:t xml:space="preserve">        </w:t>
      </w:r>
      <w:r w:rsidR="009875F8">
        <w:rPr>
          <w:rFonts w:ascii="Times New Roman" w:hAnsi="Times New Roman" w:cs="Times New Roman"/>
          <w:sz w:val="20"/>
          <w:szCs w:val="20"/>
        </w:rPr>
        <w:t xml:space="preserve">   с. </w:t>
      </w:r>
      <w:proofErr w:type="spellStart"/>
      <w:r w:rsidR="00115F8B">
        <w:rPr>
          <w:rFonts w:ascii="Times New Roman" w:hAnsi="Times New Roman" w:cs="Times New Roman"/>
          <w:sz w:val="20"/>
          <w:szCs w:val="20"/>
        </w:rPr>
        <w:t>Лебединка</w:t>
      </w:r>
      <w:proofErr w:type="spellEnd"/>
    </w:p>
    <w:p w:rsidR="0027411D" w:rsidRPr="004D5E73" w:rsidRDefault="0027411D" w:rsidP="00920C83">
      <w:pPr>
        <w:spacing w:after="240" w:line="240" w:lineRule="auto"/>
        <w:jc w:val="both"/>
        <w:rPr>
          <w:rFonts w:eastAsia="Times New Roman"/>
          <w:color w:val="auto"/>
          <w:lang w:eastAsia="ru-RU"/>
        </w:rPr>
      </w:pPr>
    </w:p>
    <w:p w:rsidR="00151D05" w:rsidRPr="004D5E73" w:rsidRDefault="00151D05" w:rsidP="00041BED">
      <w:pPr>
        <w:pStyle w:val="a5"/>
        <w:ind w:right="623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Регламента работы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F8B">
        <w:rPr>
          <w:rFonts w:ascii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DB5B16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B5B16" w:rsidRPr="004D5E73" w:rsidRDefault="00DB5B16" w:rsidP="00041BE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6" w:rsidRPr="004D5E73" w:rsidRDefault="00151D05" w:rsidP="00DB5B1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работы администрации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района, в соответствии с Уставом </w:t>
      </w:r>
      <w:r w:rsidR="0011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района: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Регламент работы а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1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егламент)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1AC" w:rsidRPr="004D5E73" w:rsidRDefault="00920C83" w:rsidP="00135E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92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F8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.2010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5F8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р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работы администрации </w:t>
      </w:r>
      <w:r w:rsidR="0011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C83" w:rsidRPr="004D5E73" w:rsidRDefault="00135E6E" w:rsidP="001A71A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22448E" w:rsidRPr="004D5E73" w:rsidRDefault="0022448E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66A" w:rsidRPr="004D5E73" w:rsidRDefault="00BB466A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1D5" w:rsidRPr="004D5E73" w:rsidRDefault="00D331D5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4C0" w:rsidRPr="004D5E73" w:rsidRDefault="007B74C0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D05" w:rsidRPr="004D5E73" w:rsidRDefault="00151D05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1BED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</w:t>
      </w:r>
    </w:p>
    <w:p w:rsidR="0022448E" w:rsidRDefault="001970AE" w:rsidP="00115F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>айона</w:t>
      </w:r>
      <w:r w:rsidR="00041BE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      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А.А.Раковский</w:t>
      </w: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Pr="004D5E73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F8B" w:rsidRDefault="00115F8B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F8B" w:rsidRDefault="00115F8B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1A71AC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к распоряжению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A71AC" w:rsidRPr="004D5E73" w:rsidRDefault="00115F8B" w:rsidP="001A71A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53A71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</w:p>
    <w:p w:rsidR="00501FB4" w:rsidRPr="004D5E73" w:rsidRDefault="00501FB4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251A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D936FA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936FA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5 г</w:t>
      </w:r>
      <w:r w:rsidR="006132F9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BF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27573" w:rsidRPr="004D5E73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A71AC" w:rsidRPr="004D5E73" w:rsidRDefault="001A71AC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2C251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работы</w:t>
      </w:r>
    </w:p>
    <w:p w:rsidR="001A71AC" w:rsidRPr="004D5E73" w:rsidRDefault="00953A71" w:rsidP="002244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15F8B">
        <w:rPr>
          <w:rFonts w:ascii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1A71AC" w:rsidRPr="004D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2448E" w:rsidRPr="004D5E73" w:rsidRDefault="0022448E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953A71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448E" w:rsidRPr="004D5E73" w:rsidRDefault="00953A71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 работы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Регламент) устанавливает основные пр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авила организации деятельности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7761B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Администрация).</w:t>
      </w:r>
      <w:proofErr w:type="gramEnd"/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является исполнительно-распорядительным органом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наделённым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обеспечивает исполнение Конституции Российской Федерации, федеральных законов и иных нормативных правовых актов Российской Федерации, областных законов и иных областных нормативных правовых актов, действующих на территории области, Устава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решений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и распоряжений Администрации.</w:t>
      </w:r>
      <w:proofErr w:type="gramEnd"/>
    </w:p>
    <w:p w:rsidR="007761BD" w:rsidRPr="004D5E73" w:rsidRDefault="002C251A" w:rsidP="007761B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1.4. Руководит деятельностью Администрации н</w:t>
      </w:r>
      <w:r w:rsidR="001A71AC" w:rsidRPr="004D5E73">
        <w:rPr>
          <w:rFonts w:eastAsia="Times New Roman"/>
          <w:color w:val="auto"/>
        </w:rPr>
        <w:t>а принципах единоначалия глава</w:t>
      </w:r>
      <w:r w:rsidR="00A53AEB" w:rsidRPr="004D5E73">
        <w:rPr>
          <w:rFonts w:eastAsia="Times New Roman"/>
          <w:color w:val="auto"/>
        </w:rPr>
        <w:t xml:space="preserve"> </w:t>
      </w:r>
      <w:r w:rsidR="00115F8B">
        <w:rPr>
          <w:rFonts w:eastAsia="Times New Roman"/>
          <w:color w:val="auto"/>
        </w:rPr>
        <w:t>Первомайского</w:t>
      </w:r>
      <w:r w:rsidR="00A53AE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Pr="004D5E73">
        <w:rPr>
          <w:rFonts w:eastAsia="Times New Roman"/>
          <w:color w:val="auto"/>
        </w:rPr>
        <w:t xml:space="preserve"> Богучарского муниципального района </w:t>
      </w:r>
      <w:r w:rsidR="00A53AEB" w:rsidRPr="004D5E73">
        <w:rPr>
          <w:rFonts w:eastAsia="Times New Roman"/>
          <w:color w:val="auto"/>
        </w:rPr>
        <w:t>Воронежской области (далее – Г</w:t>
      </w:r>
      <w:r w:rsidRPr="004D5E73">
        <w:rPr>
          <w:rFonts w:eastAsia="Times New Roman"/>
          <w:color w:val="auto"/>
        </w:rPr>
        <w:t>лава).</w:t>
      </w:r>
    </w:p>
    <w:p w:rsidR="00DE400A" w:rsidRPr="004D5E73" w:rsidRDefault="007761BD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1.5</w:t>
      </w:r>
      <w:r w:rsidR="00DE400A" w:rsidRPr="004D5E73">
        <w:rPr>
          <w:rFonts w:eastAsia="Times New Roman"/>
          <w:color w:val="auto"/>
        </w:rPr>
        <w:t xml:space="preserve">. </w:t>
      </w:r>
      <w:r w:rsidR="00A44431" w:rsidRPr="004D5E73">
        <w:rPr>
          <w:rFonts w:eastAsia="Times New Roman"/>
          <w:color w:val="auto"/>
          <w:lang w:eastAsia="ru-RU"/>
        </w:rPr>
        <w:t xml:space="preserve">Глава является высшим должностным лицом на территории сельского поселения, избирается в соответствии с п.2 ст.34 Устава </w:t>
      </w:r>
      <w:r w:rsidR="00115F8B">
        <w:rPr>
          <w:rFonts w:eastAsia="Times New Roman"/>
          <w:color w:val="auto"/>
          <w:lang w:eastAsia="ru-RU"/>
        </w:rPr>
        <w:t>Первомайского</w:t>
      </w:r>
      <w:r w:rsidR="00A44431" w:rsidRPr="004D5E73">
        <w:rPr>
          <w:rFonts w:eastAsia="Times New Roman"/>
          <w:color w:val="auto"/>
          <w:lang w:eastAsia="ru-RU"/>
        </w:rPr>
        <w:t xml:space="preserve"> сельского поселения. По вопросам, отнесенным законодательством России к его ведению, Глава поселения издает постановления и распоряжения.</w:t>
      </w:r>
    </w:p>
    <w:p w:rsidR="00A44431" w:rsidRPr="004D5E73" w:rsidRDefault="00A44431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  <w:lang w:eastAsia="ru-RU"/>
        </w:rPr>
        <w:t>1.</w:t>
      </w:r>
      <w:r w:rsidR="007761BD" w:rsidRPr="004D5E73">
        <w:rPr>
          <w:rFonts w:eastAsia="Times New Roman"/>
          <w:color w:val="auto"/>
          <w:lang w:eastAsia="ru-RU"/>
        </w:rPr>
        <w:t>6</w:t>
      </w:r>
      <w:r w:rsidRPr="004D5E73">
        <w:rPr>
          <w:rFonts w:eastAsia="Times New Roman"/>
          <w:color w:val="auto"/>
          <w:lang w:eastAsia="ru-RU"/>
        </w:rPr>
        <w:t xml:space="preserve">. Обязанности, компетенция и ответственность должностных лиц Администрации определяются должностными инструкциями, которые являются нормативными документами, регламентирующими согласованную работу </w:t>
      </w:r>
      <w:r w:rsidRPr="004D5E73">
        <w:rPr>
          <w:rFonts w:eastAsia="Times New Roman"/>
          <w:color w:val="auto"/>
          <w:lang w:eastAsia="ru-RU"/>
        </w:rPr>
        <w:lastRenderedPageBreak/>
        <w:t xml:space="preserve">Администрации в соответствии с задачами развития территории </w:t>
      </w:r>
      <w:r w:rsidR="00115F8B">
        <w:rPr>
          <w:rFonts w:eastAsia="Times New Roman"/>
          <w:color w:val="auto"/>
          <w:lang w:eastAsia="ru-RU"/>
        </w:rPr>
        <w:t>Первомайского</w:t>
      </w:r>
      <w:r w:rsidRPr="004D5E73">
        <w:rPr>
          <w:rFonts w:eastAsia="Times New Roman"/>
          <w:color w:val="auto"/>
          <w:lang w:eastAsia="ru-RU"/>
        </w:rPr>
        <w:t xml:space="preserve"> сельского поселения на период полномочий Главы.</w:t>
      </w:r>
    </w:p>
    <w:p w:rsidR="0022448E" w:rsidRPr="004D5E73" w:rsidRDefault="00264774" w:rsidP="00003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осуществляет свои полномочия в соответствии с Конституцией Российской Федерации, федеральными законами, иными федеральными нормативными правовыми актами, областными законами, иными областными нормативными правовыми актами, Уставом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48E" w:rsidRPr="004D5E73" w:rsidRDefault="00DE400A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обладает правами ю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ридического лица, имеет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печать и финансируется за счет средств местного бюджета, предусмотренных на обеспечение деятельности органов местно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го самоуправления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, и субсидий, предусмотренных на исполнение Администрацией передаваемых государственных полномочий. Место нахождения Администрации: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>396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752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Воронежская область,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0AE">
        <w:rPr>
          <w:rFonts w:ascii="Times New Roman" w:hAnsi="Times New Roman" w:cs="Times New Roman"/>
          <w:sz w:val="28"/>
          <w:szCs w:val="28"/>
          <w:lang w:eastAsia="ru-RU"/>
        </w:rPr>
        <w:t>Богучарский</w:t>
      </w:r>
      <w:proofErr w:type="spellEnd"/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район,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село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0A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ебединка</w:t>
      </w:r>
      <w:proofErr w:type="spellEnd"/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улица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Первомайская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, дом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Часы работы Администрации: с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8.00 до 16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.00, перерыв с 12.00 до 13.00, выходные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дни - суббота, воскресенье.</w:t>
      </w:r>
    </w:p>
    <w:p w:rsidR="004E33A3" w:rsidRPr="004D5E73" w:rsidRDefault="004E33A3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</w:t>
      </w:r>
      <w:r w:rsidR="007761BD" w:rsidRPr="004D5E73">
        <w:rPr>
          <w:rFonts w:eastAsia="Times New Roman"/>
          <w:color w:val="auto"/>
        </w:rPr>
        <w:t>9</w:t>
      </w:r>
      <w:r w:rsidRPr="004D5E73">
        <w:rPr>
          <w:rFonts w:eastAsia="Times New Roman"/>
          <w:color w:val="auto"/>
        </w:rPr>
        <w:t>. Структура Адм</w:t>
      </w:r>
      <w:r w:rsidR="00DE400A" w:rsidRPr="004D5E73">
        <w:rPr>
          <w:rFonts w:eastAsia="Times New Roman"/>
          <w:color w:val="auto"/>
        </w:rPr>
        <w:t xml:space="preserve">инистрации утверждается </w:t>
      </w:r>
      <w:r w:rsidRPr="004D5E73">
        <w:rPr>
          <w:rFonts w:eastAsia="Times New Roman"/>
          <w:color w:val="auto"/>
        </w:rPr>
        <w:t xml:space="preserve">Советом народных депутатов </w:t>
      </w:r>
      <w:r w:rsidR="00115F8B">
        <w:rPr>
          <w:rFonts w:eastAsia="Times New Roman"/>
          <w:color w:val="auto"/>
        </w:rPr>
        <w:t>Первомайского</w:t>
      </w:r>
      <w:r w:rsidR="001970AE">
        <w:rPr>
          <w:rFonts w:eastAsia="Times New Roman"/>
          <w:color w:val="auto"/>
        </w:rPr>
        <w:t xml:space="preserve"> </w:t>
      </w:r>
      <w:r w:rsidR="00DE400A" w:rsidRPr="004D5E73">
        <w:rPr>
          <w:rFonts w:eastAsia="Times New Roman"/>
          <w:color w:val="auto"/>
          <w:lang w:eastAsia="ru-RU"/>
        </w:rPr>
        <w:t xml:space="preserve">сельского поселения </w:t>
      </w:r>
      <w:r w:rsidRPr="004D5E73">
        <w:rPr>
          <w:rFonts w:eastAsia="Times New Roman"/>
          <w:color w:val="auto"/>
        </w:rPr>
        <w:t>Богучарского муниципального района</w:t>
      </w:r>
      <w:r w:rsidR="00DE400A" w:rsidRPr="004D5E73">
        <w:rPr>
          <w:rFonts w:eastAsia="Times New Roman"/>
          <w:color w:val="auto"/>
        </w:rPr>
        <w:t xml:space="preserve"> Воронежской области</w:t>
      </w:r>
      <w:r w:rsidRPr="004D5E73">
        <w:rPr>
          <w:rFonts w:eastAsia="Times New Roman"/>
          <w:color w:val="auto"/>
        </w:rPr>
        <w:t xml:space="preserve"> (далее  Совет) по представлению главы  </w:t>
      </w:r>
      <w:r w:rsidR="00115F8B">
        <w:rPr>
          <w:rFonts w:eastAsia="Times New Roman"/>
          <w:color w:val="auto"/>
        </w:rPr>
        <w:t>Первомайского</w:t>
      </w:r>
      <w:r w:rsidR="001970AE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="006008C9" w:rsidRPr="004D5E73">
        <w:rPr>
          <w:rFonts w:eastAsia="Times New Roman"/>
          <w:color w:val="auto"/>
        </w:rPr>
        <w:t>Богучарского муниципального района Воронежской области</w:t>
      </w:r>
      <w:r w:rsidRPr="004D5E73">
        <w:rPr>
          <w:rFonts w:eastAsia="Times New Roman"/>
          <w:color w:val="auto"/>
        </w:rPr>
        <w:t>. Штатное расписание Администрации формируется в пределах установленного фонда оплаты труда и штатной численности и утверждается распоряжением Администрации.</w:t>
      </w:r>
    </w:p>
    <w:p w:rsidR="00D331D5" w:rsidRPr="004D5E73" w:rsidRDefault="00D331D5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22448E" w:rsidRPr="004D5E73" w:rsidRDefault="00920C83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2448E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 работы Администрации района</w:t>
      </w:r>
    </w:p>
    <w:p w:rsidR="002745B0" w:rsidRPr="004D5E73" w:rsidRDefault="002745B0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 администрации </w:t>
      </w:r>
      <w:r w:rsidR="0011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02ADF">
        <w:rPr>
          <w:rFonts w:eastAsia="Times New Roman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планируется на полугодие.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Администрации осуществляется в целях обеспечения реализации планов мероприятий по решению вопросов местного значения и реализации на территории </w:t>
      </w:r>
      <w:r w:rsidR="00115F8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поставленных в посланиях Президента Российской Федерации Федеральному Собранию Российской Федерации, ежегодных планов по реализации мероприятий Концепции (Стратегии) социально-экономического развития области и района и включает вопросы практической реализации федеральных законов, Указов Президента Российской</w:t>
      </w:r>
      <w:proofErr w:type="gramEnd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постановлений и распоряжений Правительства Российской Федерации, областных законов, иных областных нормативных правовых актов, решений 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Администрации.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Перспективный (годовой), ежекв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артальный и ежемесячный план ра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боты Администрации разрабатывается </w:t>
      </w:r>
      <w:r w:rsidR="007761BD" w:rsidRPr="004D5E73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на основании предложений, пост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упивших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 10 дней до окончания полугодия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>учреждений, организаций комиссий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1D5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5E3687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3</w:t>
      </w:r>
      <w:r w:rsidR="005E3687" w:rsidRPr="004D5E73">
        <w:rPr>
          <w:rFonts w:eastAsia="Times New Roman"/>
          <w:b/>
          <w:color w:val="auto"/>
        </w:rPr>
        <w:t>. Проведение совещаний и других мероприятий с участием главы  муниципального района,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3.1. </w:t>
      </w:r>
      <w:r w:rsidR="009538DD" w:rsidRPr="004D5E73">
        <w:rPr>
          <w:rFonts w:eastAsia="Times New Roman"/>
          <w:color w:val="auto"/>
          <w:lang w:eastAsia="ru-RU"/>
        </w:rPr>
        <w:t>Администрация проводит совещания, заседания ко</w:t>
      </w:r>
      <w:r w:rsidR="002745B0" w:rsidRPr="004D5E73">
        <w:rPr>
          <w:rFonts w:eastAsia="Times New Roman"/>
          <w:color w:val="auto"/>
          <w:lang w:eastAsia="ru-RU"/>
        </w:rPr>
        <w:t>миссий при А</w:t>
      </w:r>
      <w:r w:rsidR="009538DD" w:rsidRPr="004D5E73">
        <w:rPr>
          <w:rFonts w:eastAsia="Times New Roman"/>
          <w:color w:val="auto"/>
          <w:lang w:eastAsia="ru-RU"/>
        </w:rPr>
        <w:t xml:space="preserve">дминистрации. Глава (в его отсутствие исполняющий обязанности), раз в две недели по понедельникам проводит оперативное рабочее совещание с </w:t>
      </w:r>
      <w:r w:rsidR="009538DD" w:rsidRPr="004D5E73">
        <w:rPr>
          <w:rFonts w:eastAsia="Times New Roman"/>
          <w:color w:val="auto"/>
          <w:lang w:eastAsia="ru-RU"/>
        </w:rPr>
        <w:lastRenderedPageBreak/>
        <w:t xml:space="preserve">руководителями учреждений и организаций, находящихся на территории </w:t>
      </w:r>
      <w:r w:rsidR="00115F8B">
        <w:rPr>
          <w:rFonts w:eastAsia="Times New Roman"/>
          <w:color w:val="auto"/>
          <w:lang w:eastAsia="ru-RU"/>
        </w:rPr>
        <w:t>Первомайского</w:t>
      </w:r>
      <w:r w:rsidR="00336C58">
        <w:rPr>
          <w:rFonts w:eastAsia="Times New Roman"/>
          <w:color w:val="auto"/>
          <w:lang w:eastAsia="ru-RU"/>
        </w:rPr>
        <w:t xml:space="preserve"> 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 Состав участников этих совещаний определяет глава сельского поселения.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3.2. </w:t>
      </w:r>
      <w:r w:rsidR="009538DD" w:rsidRPr="004D5E73">
        <w:rPr>
          <w:rFonts w:eastAsia="Times New Roman"/>
          <w:color w:val="auto"/>
          <w:lang w:eastAsia="ru-RU"/>
        </w:rPr>
        <w:t xml:space="preserve">Оповещение, регистрация участников совещания, подготовка помещения для заседания и рабочих мест, организационно-техническое обеспечение и проведение возлагается на ведущего специалиста администрации </w:t>
      </w:r>
      <w:r w:rsidR="00115F8B">
        <w:rPr>
          <w:rFonts w:eastAsia="Times New Roman"/>
          <w:color w:val="auto"/>
          <w:lang w:eastAsia="ru-RU"/>
        </w:rPr>
        <w:t>Первомайского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</w:t>
      </w:r>
    </w:p>
    <w:p w:rsidR="009538DD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3.3. </w:t>
      </w:r>
      <w:r w:rsidR="009538DD" w:rsidRPr="004D5E73">
        <w:rPr>
          <w:rFonts w:eastAsia="Times New Roman"/>
          <w:color w:val="auto"/>
          <w:lang w:eastAsia="ru-RU"/>
        </w:rPr>
        <w:t>Участники совещания извещаются заблаговременно о вопросах повестки дня, дате, времени и месте его проведения. Приглашение на совещание его участников осуществляется письмами, под</w:t>
      </w:r>
      <w:r w:rsidRPr="004D5E73">
        <w:rPr>
          <w:rFonts w:eastAsia="Times New Roman"/>
          <w:color w:val="auto"/>
          <w:lang w:eastAsia="ru-RU"/>
        </w:rPr>
        <w:t>писанными Главой</w:t>
      </w:r>
      <w:r w:rsidR="009538DD" w:rsidRPr="004D5E73">
        <w:rPr>
          <w:rFonts w:eastAsia="Times New Roman"/>
          <w:color w:val="auto"/>
          <w:lang w:eastAsia="ru-RU"/>
        </w:rPr>
        <w:t xml:space="preserve">, а в его отсутствие </w:t>
      </w:r>
      <w:proofErr w:type="gramStart"/>
      <w:r w:rsidR="009538DD" w:rsidRPr="004D5E73">
        <w:rPr>
          <w:rFonts w:eastAsia="Times New Roman"/>
          <w:color w:val="auto"/>
          <w:lang w:eastAsia="ru-RU"/>
        </w:rPr>
        <w:t>исполняющим</w:t>
      </w:r>
      <w:proofErr w:type="gramEnd"/>
      <w:r w:rsidR="009538DD" w:rsidRPr="004D5E73">
        <w:rPr>
          <w:rFonts w:eastAsia="Times New Roman"/>
          <w:color w:val="auto"/>
          <w:lang w:eastAsia="ru-RU"/>
        </w:rPr>
        <w:t xml:space="preserve"> обязанности главы.</w:t>
      </w:r>
    </w:p>
    <w:p w:rsidR="009538DD" w:rsidRPr="004D5E73" w:rsidRDefault="00D331D5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3.4. </w:t>
      </w:r>
      <w:r w:rsidR="009538DD" w:rsidRPr="004D5E73">
        <w:rPr>
          <w:rFonts w:eastAsia="Times New Roman"/>
          <w:color w:val="auto"/>
        </w:rPr>
        <w:t xml:space="preserve">Не </w:t>
      </w:r>
      <w:proofErr w:type="gramStart"/>
      <w:r w:rsidR="009538DD" w:rsidRPr="004D5E73">
        <w:rPr>
          <w:rFonts w:eastAsia="Times New Roman"/>
          <w:color w:val="auto"/>
        </w:rPr>
        <w:t>позднее</w:t>
      </w:r>
      <w:proofErr w:type="gramEnd"/>
      <w:r w:rsidR="009538DD" w:rsidRPr="004D5E73">
        <w:rPr>
          <w:rFonts w:eastAsia="Times New Roman"/>
          <w:color w:val="auto"/>
        </w:rPr>
        <w:t xml:space="preserve"> чем за 3 рабочих дня до совещания (заседания), </w:t>
      </w:r>
      <w:r w:rsidR="009538DD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115F8B">
        <w:rPr>
          <w:rFonts w:eastAsia="Times New Roman"/>
          <w:color w:val="auto"/>
          <w:lang w:eastAsia="ru-RU"/>
        </w:rPr>
        <w:t>Первомайского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9538DD" w:rsidRPr="004D5E73">
        <w:rPr>
          <w:rFonts w:eastAsia="Times New Roman"/>
          <w:color w:val="auto"/>
        </w:rPr>
        <w:t xml:space="preserve"> в обязательном порядке представляет выше перечисленным лицам материалы по данному совещанию (заседанию):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повестку дня;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списки участников и приглашенных лиц (с указанием фамилий, имен и отчеств, полных наименований должностей);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материалы к выступлению Главы либо уполномоченного им лица;</w:t>
      </w:r>
    </w:p>
    <w:p w:rsidR="009538DD" w:rsidRPr="004D5E73" w:rsidRDefault="009538DD" w:rsidP="007B74C0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раздаточный и презентационный материал;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3.5. </w:t>
      </w:r>
      <w:r w:rsidR="00DF198A" w:rsidRPr="004D5E73">
        <w:rPr>
          <w:rFonts w:eastAsia="Times New Roman"/>
          <w:color w:val="auto"/>
        </w:rPr>
        <w:t xml:space="preserve">Необходимость участия в совещании (заседании) представителей средств массовой информации определяет Глава. В случае положительного решения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115F8B">
        <w:rPr>
          <w:rFonts w:eastAsia="Times New Roman"/>
          <w:color w:val="auto"/>
          <w:lang w:eastAsia="ru-RU"/>
        </w:rPr>
        <w:t>Первомайского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осуществляет координацию участия представителей средств массовой информации в совещании (заседании);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6.</w:t>
      </w:r>
      <w:r w:rsidR="00DF198A" w:rsidRPr="004D5E73">
        <w:rPr>
          <w:rFonts w:eastAsia="Times New Roman"/>
          <w:color w:val="auto"/>
        </w:rPr>
        <w:t xml:space="preserve">  Ведение и оформление стенограмм и протоколов совещаний (заседаний) осуществляется при необходимости </w:t>
      </w:r>
      <w:r w:rsidR="002745B0" w:rsidRPr="004D5E73">
        <w:rPr>
          <w:rFonts w:eastAsia="Times New Roman"/>
          <w:color w:val="auto"/>
          <w:lang w:eastAsia="ru-RU"/>
        </w:rPr>
        <w:t>ведущим</w:t>
      </w:r>
      <w:r w:rsidR="00DF198A" w:rsidRPr="004D5E73">
        <w:rPr>
          <w:rFonts w:eastAsia="Times New Roman"/>
          <w:color w:val="auto"/>
          <w:lang w:eastAsia="ru-RU"/>
        </w:rPr>
        <w:t xml:space="preserve"> специалист</w:t>
      </w:r>
      <w:r w:rsidR="002745B0" w:rsidRPr="004D5E73">
        <w:rPr>
          <w:rFonts w:eastAsia="Times New Roman"/>
          <w:color w:val="auto"/>
          <w:lang w:eastAsia="ru-RU"/>
        </w:rPr>
        <w:t>ом</w:t>
      </w:r>
      <w:r w:rsidR="00DF198A" w:rsidRPr="004D5E73">
        <w:rPr>
          <w:rFonts w:eastAsia="Times New Roman"/>
          <w:color w:val="auto"/>
          <w:lang w:eastAsia="ru-RU"/>
        </w:rPr>
        <w:t xml:space="preserve"> администрации  сельского поселения</w:t>
      </w:r>
      <w:r w:rsidR="00DF198A" w:rsidRPr="004D5E73">
        <w:rPr>
          <w:rFonts w:eastAsia="Times New Roman"/>
          <w:color w:val="auto"/>
        </w:rPr>
        <w:t>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DF198A" w:rsidRPr="004D5E73">
        <w:rPr>
          <w:rFonts w:eastAsia="Times New Roman"/>
          <w:color w:val="auto"/>
        </w:rPr>
        <w:t xml:space="preserve"> О любых изменениях в проведении </w:t>
      </w:r>
      <w:proofErr w:type="gramStart"/>
      <w:r w:rsidR="00DF198A" w:rsidRPr="004D5E73">
        <w:rPr>
          <w:rFonts w:eastAsia="Times New Roman"/>
          <w:color w:val="auto"/>
        </w:rPr>
        <w:t xml:space="preserve">мероприятий, планируемых с участием Главы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336C58">
        <w:rPr>
          <w:rFonts w:eastAsia="Times New Roman"/>
          <w:color w:val="auto"/>
          <w:lang w:eastAsia="ru-RU"/>
        </w:rPr>
        <w:t xml:space="preserve"> </w:t>
      </w:r>
      <w:r w:rsidR="00115F8B">
        <w:rPr>
          <w:rFonts w:eastAsia="Times New Roman"/>
          <w:color w:val="auto"/>
          <w:lang w:eastAsia="ru-RU"/>
        </w:rPr>
        <w:t>Первомайского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информирует</w:t>
      </w:r>
      <w:proofErr w:type="gramEnd"/>
      <w:r w:rsidR="00DF198A" w:rsidRPr="004D5E73">
        <w:rPr>
          <w:rFonts w:eastAsia="Times New Roman"/>
          <w:color w:val="auto"/>
        </w:rPr>
        <w:t xml:space="preserve"> участников совещания незамедлительно;</w:t>
      </w:r>
    </w:p>
    <w:p w:rsidR="00D331D5" w:rsidRPr="004D5E73" w:rsidRDefault="00D331D5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DF198A" w:rsidRPr="004D5E73">
        <w:rPr>
          <w:rFonts w:eastAsia="Times New Roman"/>
          <w:color w:val="auto"/>
        </w:rPr>
        <w:t xml:space="preserve"> Подготовка внеплановых совещаний (заседаний) с участием Главы либо уполномоченных им лиц осуществляется в оперативном порядке.</w:t>
      </w:r>
    </w:p>
    <w:p w:rsidR="005E3687" w:rsidRPr="004D5E73" w:rsidRDefault="005E3687" w:rsidP="00DF198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4</w:t>
      </w:r>
      <w:r w:rsidR="005E3687" w:rsidRPr="004D5E73">
        <w:rPr>
          <w:rFonts w:eastAsia="Times New Roman"/>
          <w:b/>
          <w:color w:val="auto"/>
        </w:rPr>
        <w:t>. Участие Администрации в подготовке проектов Совета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.1. Участие Администрации в подготовке проектов Совета осуществляется в соответствии с требованиями федеральных, областных и районных нормативных правовых актов;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.2</w:t>
      </w:r>
      <w:r w:rsidR="005E3687" w:rsidRPr="004D5E73">
        <w:rPr>
          <w:rFonts w:eastAsia="Times New Roman"/>
          <w:color w:val="auto"/>
        </w:rPr>
        <w:t>. В случае одоб</w:t>
      </w:r>
      <w:r w:rsidR="002745B0" w:rsidRPr="004D5E73">
        <w:rPr>
          <w:rFonts w:eastAsia="Times New Roman"/>
          <w:color w:val="auto"/>
        </w:rPr>
        <w:t>рения Г</w:t>
      </w:r>
      <w:r w:rsidR="00D331D5" w:rsidRPr="004D5E73">
        <w:rPr>
          <w:rFonts w:eastAsia="Times New Roman"/>
          <w:color w:val="auto"/>
        </w:rPr>
        <w:t xml:space="preserve">лавой </w:t>
      </w:r>
      <w:r w:rsidR="005E3687" w:rsidRPr="004D5E73">
        <w:rPr>
          <w:rFonts w:eastAsia="Times New Roman"/>
          <w:color w:val="auto"/>
        </w:rPr>
        <w:t>представленного проекта указанный проект вносится главой муниципального района на рассмотрение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.3</w:t>
      </w:r>
      <w:r w:rsidR="005E3687" w:rsidRPr="004D5E73">
        <w:rPr>
          <w:rFonts w:eastAsia="Times New Roman"/>
          <w:color w:val="auto"/>
        </w:rPr>
        <w:t xml:space="preserve">. Законопроект вносится в Совет с приложением документов, определяемых Регламентом Совета, не </w:t>
      </w:r>
      <w:proofErr w:type="gramStart"/>
      <w:r w:rsidR="005E3687" w:rsidRPr="004D5E73">
        <w:rPr>
          <w:rFonts w:eastAsia="Times New Roman"/>
          <w:color w:val="auto"/>
        </w:rPr>
        <w:t>позднее</w:t>
      </w:r>
      <w:proofErr w:type="gramEnd"/>
      <w:r w:rsidR="005E3687" w:rsidRPr="004D5E73">
        <w:rPr>
          <w:rFonts w:eastAsia="Times New Roman"/>
          <w:color w:val="auto"/>
        </w:rPr>
        <w:t xml:space="preserve"> чем за 14 дней до очередного заседания Совета района.</w:t>
      </w:r>
    </w:p>
    <w:p w:rsidR="00BB466A" w:rsidRPr="004D5E73" w:rsidRDefault="00BB466A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5</w:t>
      </w:r>
      <w:r w:rsidR="005E3687" w:rsidRPr="004D5E73">
        <w:rPr>
          <w:rFonts w:eastAsia="Times New Roman"/>
          <w:b/>
          <w:color w:val="auto"/>
        </w:rPr>
        <w:t>. Порядок подготовки и принятия (издания) проектов постановлений и р</w:t>
      </w:r>
      <w:r w:rsidR="002745B0" w:rsidRPr="004D5E73">
        <w:rPr>
          <w:rFonts w:eastAsia="Times New Roman"/>
          <w:b/>
          <w:color w:val="auto"/>
        </w:rPr>
        <w:t>аспоряжений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 xml:space="preserve">.1. В соответствии с Уставом </w:t>
      </w:r>
      <w:r w:rsidR="00D331D5" w:rsidRPr="004D5E73">
        <w:rPr>
          <w:rFonts w:eastAsia="Times New Roman"/>
          <w:color w:val="auto"/>
          <w:lang w:eastAsia="ru-RU"/>
        </w:rPr>
        <w:t xml:space="preserve">администрации </w:t>
      </w:r>
      <w:r w:rsidR="00115F8B">
        <w:rPr>
          <w:rFonts w:eastAsia="Times New Roman"/>
          <w:color w:val="auto"/>
          <w:lang w:eastAsia="ru-RU"/>
        </w:rPr>
        <w:t>Первомайского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331D5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Богучарского муниципального района</w:t>
      </w:r>
      <w:r w:rsidR="0053230B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Администрация издает постановления и распоряжения.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.2. Правом подписи постановлений и распоряжений Администрации обладает глава муниципального района, а в случае его отсутствия – исполняющий обязанности главы </w:t>
      </w:r>
      <w:r w:rsidR="00D331D5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>дминистрации.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 Проекты постановлений и распоряжений Администрации (далее проекты) готовятся: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7.3.1. На основе или во исполнение Конституции Российской Федерации, федеральных законов, правовых актов Президента Российской Федерации и Правительства Российской Федерации, областных законов, иных областных правовых актов, Устава </w:t>
      </w:r>
      <w:r w:rsidR="00115F8B">
        <w:rPr>
          <w:rFonts w:eastAsia="Times New Roman"/>
          <w:color w:val="auto"/>
        </w:rPr>
        <w:t>Первомайского</w:t>
      </w:r>
      <w:r w:rsidR="0053230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3230B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 </w:t>
      </w:r>
      <w:r w:rsidRPr="004D5E73">
        <w:rPr>
          <w:rFonts w:eastAsia="Times New Roman"/>
          <w:color w:val="auto"/>
        </w:rPr>
        <w:t>и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.3.2. В  целях: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нормативного регулирования различных сторон экономической и социальной жизни </w:t>
      </w:r>
      <w:r w:rsidR="00336C58">
        <w:rPr>
          <w:rFonts w:eastAsia="Times New Roman"/>
          <w:color w:val="auto"/>
        </w:rPr>
        <w:t>Лугвоского</w:t>
      </w:r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реализации возложенных на Администрацию полномочий;</w:t>
      </w:r>
      <w:r w:rsidR="005E3687" w:rsidRPr="004D5E73">
        <w:rPr>
          <w:rFonts w:eastAsia="Times New Roman"/>
          <w:color w:val="auto"/>
        </w:rPr>
        <w:br/>
        <w:t>выполнения положений Устава</w:t>
      </w:r>
      <w:r w:rsidRPr="004D5E73">
        <w:rPr>
          <w:rFonts w:eastAsia="Times New Roman"/>
          <w:color w:val="auto"/>
        </w:rPr>
        <w:t xml:space="preserve"> </w:t>
      </w:r>
      <w:r w:rsidR="00115F8B">
        <w:rPr>
          <w:rFonts w:eastAsia="Times New Roman"/>
          <w:color w:val="auto"/>
        </w:rPr>
        <w:t>Первомайского</w:t>
      </w:r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Pr="004D5E73">
        <w:rPr>
          <w:rFonts w:eastAsia="Times New Roman"/>
          <w:color w:val="auto"/>
        </w:rPr>
        <w:t xml:space="preserve"> Воронежской област</w:t>
      </w:r>
      <w:r w:rsidR="00B86D44" w:rsidRPr="004D5E73">
        <w:rPr>
          <w:rFonts w:eastAsia="Times New Roman"/>
          <w:color w:val="auto"/>
        </w:rPr>
        <w:t>и</w:t>
      </w:r>
      <w:r w:rsidR="005E3687" w:rsidRPr="004D5E73">
        <w:rPr>
          <w:rFonts w:eastAsia="Times New Roman"/>
          <w:color w:val="auto"/>
        </w:rPr>
        <w:t>,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.3.3. По инициативе:</w:t>
      </w:r>
    </w:p>
    <w:p w:rsidR="00B86D44" w:rsidRPr="004D5E73" w:rsidRDefault="0053230B" w:rsidP="00B86D4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 </w:t>
      </w:r>
      <w:r w:rsidR="005E3687" w:rsidRPr="004D5E73">
        <w:rPr>
          <w:rFonts w:eastAsia="Times New Roman"/>
          <w:color w:val="auto"/>
        </w:rPr>
        <w:t xml:space="preserve">главы </w:t>
      </w:r>
      <w:r w:rsidR="00115F8B">
        <w:rPr>
          <w:rFonts w:eastAsia="Times New Roman"/>
          <w:color w:val="auto"/>
        </w:rPr>
        <w:t>Первомайского</w:t>
      </w:r>
      <w:r w:rsidR="00B86D44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B86D44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.4. Инициаторы подготовки проектов должны: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четко определить существо вопроса, который предполагается решить разрабатываемым проектом;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изучить федеральные и областные правовые акты по соответствующему вопросу и практику их применения;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убедиться в том, что решение вопроса входит в компетенцию Администрации;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размер материальных, финансовых и других затрат, необходимых для реализации проекта, и их целесообразность;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возможные последствия принятия разрабатывае</w:t>
      </w:r>
      <w:r w:rsidRPr="004D5E73">
        <w:rPr>
          <w:rFonts w:eastAsia="Times New Roman"/>
          <w:color w:val="auto"/>
        </w:rPr>
        <w:t xml:space="preserve">мого проекта и перечень </w:t>
      </w:r>
      <w:r w:rsidR="005E3687" w:rsidRPr="004D5E73">
        <w:rPr>
          <w:rFonts w:eastAsia="Times New Roman"/>
          <w:color w:val="auto"/>
        </w:rPr>
        <w:t>организаций, интересы которых он затрагивает;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необходимость внесения изменений в действующие правовые акты либо их отмены полностью или частично.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.5. Проекты целевых программ готовятся в порядке, утверждаемом Администрацией.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.6. Для подготовки проектов постановлений и распоряжений Администрации инициаторы, разрабатывающие проекты, при необходимости создают рабочие группы из числа квалифицированных специалистов, представителей органов местного самоуправления, общественных объединений, осуществляющих деятельность на территории </w:t>
      </w:r>
      <w:r w:rsidR="00115F8B">
        <w:rPr>
          <w:rFonts w:eastAsia="Times New Roman"/>
          <w:color w:val="auto"/>
        </w:rPr>
        <w:t>Первомайского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.7. Проекты, имеющие нормативный характер, могут быть опубликованы в средствах массовой информации для общественного обсуждения. Поступившие замечания и предложения подлежат обязательному рассмотрению при доработке проектов.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.8.  Для оценки качества проекта правового акта может проводиться экспертиза (юридическая, финансовая, научно-техническая, экологическая). В </w:t>
      </w:r>
      <w:r w:rsidR="005E3687" w:rsidRPr="004D5E73">
        <w:rPr>
          <w:rFonts w:eastAsia="Times New Roman"/>
          <w:color w:val="auto"/>
        </w:rPr>
        <w:lastRenderedPageBreak/>
        <w:t>качестве экспертов привлекаются организации, специалисты, не принимавшие непосредственного участия в подготовке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.9. Проект должен: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положения, относящиеся к одному общему вопросу или нескольким вопросам, тесно связанным между собой;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предусматривать признание утратившими силу постановлений и распоряжений Администрации: ранее принятых по аналогичному вопросу; содержащих противоречащие нормам проекта положения;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proofErr w:type="gramStart"/>
      <w:r w:rsidR="005E3687" w:rsidRPr="004D5E73">
        <w:rPr>
          <w:rFonts w:eastAsia="Times New Roman"/>
          <w:color w:val="auto"/>
        </w:rPr>
        <w:t>дублирующих</w:t>
      </w:r>
      <w:proofErr w:type="gramEnd"/>
      <w:r w:rsidR="005E3687" w:rsidRPr="004D5E73">
        <w:rPr>
          <w:rFonts w:eastAsia="Times New Roman"/>
          <w:color w:val="auto"/>
        </w:rPr>
        <w:t xml:space="preserve"> содержание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фактически </w:t>
      </w:r>
      <w:proofErr w:type="gramStart"/>
      <w:r w:rsidR="005E3687" w:rsidRPr="004D5E73">
        <w:rPr>
          <w:rFonts w:eastAsia="Times New Roman"/>
          <w:color w:val="auto"/>
        </w:rPr>
        <w:t>утративших</w:t>
      </w:r>
      <w:proofErr w:type="gramEnd"/>
      <w:r w:rsidR="005E3687" w:rsidRPr="004D5E73">
        <w:rPr>
          <w:rFonts w:eastAsia="Times New Roman"/>
          <w:color w:val="auto"/>
        </w:rPr>
        <w:t xml:space="preserve"> значение;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оформляться в случае внесения изменений в ранее принятые правовые акты Администрации в соответствии с установленным порядком их внесения;</w:t>
      </w:r>
      <w:r w:rsidR="005E3687" w:rsidRPr="004D5E73">
        <w:rPr>
          <w:rFonts w:eastAsia="Times New Roman"/>
          <w:color w:val="auto"/>
        </w:rPr>
        <w:br/>
        <w:t>четко определять круг органов, организаций и иных лиц, на которых будет распространяться действие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указание о дате вступления в силу;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в случае необходимости соде</w:t>
      </w:r>
      <w:r w:rsidR="00BB466A" w:rsidRPr="004D5E73">
        <w:rPr>
          <w:rFonts w:eastAsia="Times New Roman"/>
          <w:color w:val="auto"/>
        </w:rPr>
        <w:t>ржать указание о сроке действия.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.10. Нормы, установленные на момент подготовки проекта, в необходимых случаях могут включаться в него в форме доведения до сведения в полном соответствии с первоисточником со ссылкой на соответствующий акт. В других случаях проект не должен повторять положения, предусмотренные федеральными и областными нормативными правовыми актами.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.11. Проекты актов нормативно-распорядительного характера должны содержать конкретные задания, исполнителей, сроки выполнения предписаний и отчета об их выполнении, контрольные пункты.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 При подготовке проекта инициатор подготовки проекта должен учитывать, что: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.12.1. Проект готовится в соответствии с нормативным правовым актом Администрации по организации делопроизводства в Администрации Богучарского муниципального района (далее организация делопроизводства);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.12.2. Проект должен: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точный, четкий, краткий и максимально информационно насыщенный заголовок;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предваряющую те</w:t>
      </w:r>
      <w:proofErr w:type="gramStart"/>
      <w:r w:rsidR="005E3687" w:rsidRPr="004D5E73">
        <w:rPr>
          <w:rFonts w:eastAsia="Times New Roman"/>
          <w:color w:val="auto"/>
        </w:rPr>
        <w:t>кст пр</w:t>
      </w:r>
      <w:proofErr w:type="gramEnd"/>
      <w:r w:rsidR="005E3687" w:rsidRPr="004D5E73">
        <w:rPr>
          <w:rFonts w:eastAsia="Times New Roman"/>
          <w:color w:val="auto"/>
        </w:rPr>
        <w:t>оекта преамбулу в случае необходимости определения целей и задач документа. Преамбула не должна содержать нормативных предписаний и делиться на пункты;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излагаться кратким и ясным языком с употреблением терминов в строго фиксированном значении, обеспечивающем однозначность понимания текста, исключая юридико-лингвистическую неопределенность.</w:t>
      </w:r>
    </w:p>
    <w:p w:rsidR="00D27CE7" w:rsidRPr="004D5E73" w:rsidRDefault="009D10D5" w:rsidP="00EC6CF8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.13. </w:t>
      </w:r>
      <w:r w:rsidR="00D27CE7" w:rsidRPr="004D5E73">
        <w:rPr>
          <w:rFonts w:eastAsia="Times New Roman"/>
          <w:color w:val="auto"/>
        </w:rPr>
        <w:t>Преамбула в проектах постановлений администрации сельского поселения завершается словом: «</w:t>
      </w:r>
      <w:proofErr w:type="gramStart"/>
      <w:r w:rsidR="00D27CE7" w:rsidRPr="004D5E73">
        <w:rPr>
          <w:rFonts w:eastAsia="Times New Roman"/>
          <w:color w:val="auto"/>
        </w:rPr>
        <w:t>П</w:t>
      </w:r>
      <w:proofErr w:type="gramEnd"/>
      <w:r w:rsidR="00D27CE7" w:rsidRPr="004D5E73">
        <w:rPr>
          <w:rFonts w:eastAsia="Times New Roman"/>
          <w:color w:val="auto"/>
        </w:rPr>
        <w:t xml:space="preserve"> О С Т А Н О В Л Я Е Т:», слово «постановляет» печатается по центру прописными буквами вразрядку.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.14. Каждый пункт проекта должен содержать, как правило, одно нормативное предписание. Сочетание нескольких нормативных предписаний в одном пункте допустимо в случае, если без этого затруднительно их правильное понимание и применение.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.15. Пункты проекта могут подразделяться на подпункты и абзацы для упрощения понимания, улучшения его внутреннего построения и систематизации.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.16. Содержание проекта не должно противоречить изданным ранее правовым актам или дублировать их содержание.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.17. В проекте при необходимости упоминания федеральных, областных законов, иных федеральных, областных и районных правовых актов последовательно указываются дата принятия, номер и полное наименование этих документов.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.18. В проекте все наименования организаций должны быть указаны в соответствии с их учредительными документами. Употребление сокращенного наименования организации возможно в случае его официального установления в учредительных документах организации.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.19. Проект при необходимости должен содержать пункты о признании утратившими силу полностью или частично ранее принятых правовых актов Администрации с перечислением их в хронологическом порядке с указанием даты принятия, номера и полного наименования. В случае указания в проекте более одного такого акта необходимые сведения о каждом акте пишутся с новой строки.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.20. Пункты о признании правовых актов </w:t>
      </w:r>
      <w:proofErr w:type="gramStart"/>
      <w:r w:rsidR="005E3687" w:rsidRPr="004D5E73">
        <w:rPr>
          <w:rFonts w:eastAsia="Times New Roman"/>
          <w:color w:val="auto"/>
        </w:rPr>
        <w:t>утратившими</w:t>
      </w:r>
      <w:proofErr w:type="gramEnd"/>
      <w:r w:rsidR="005E3687" w:rsidRPr="004D5E73">
        <w:rPr>
          <w:rFonts w:eastAsia="Times New Roman"/>
          <w:color w:val="auto"/>
        </w:rPr>
        <w:t xml:space="preserve"> силу, о контроле и необходимости опубликования включаются в проект последними в перечисленной последовательности.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.21. К проектам, предусматривающим внесение изменений и (или) дополнений в ранее принятые распоряжения или постановления, прилагаются копии соответствующих распоряжений или постановлений.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.22. К проекту прилагается список лиц, органов и организаций, которым необходимо направить правовой акт после его подписания, регистрации и тиражирования.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Нормативные правовые акты, подлежащие опубликованию, дополнительно направляются в средства массовой информации, являющиеся официальным источником опубликования нормативных правовых актов, в электронном виде.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.23. Проект и все прилагаемые к нему документы визируются руководителем структурного подразделения, его подготовившего,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.24. Проекты согласовываются с заинтересованными органами и организациями, руководители которых визируют их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.25. При согласовании проекта проставляются отметки о наличии заключений или информаций, которые прилагаются к проекту.</w:t>
      </w:r>
    </w:p>
    <w:p w:rsidR="005E3687" w:rsidRPr="004D5E73" w:rsidRDefault="009D10D5" w:rsidP="009D10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.26. Подготовленные проекты представляются лицами, являющимися непосредственными разработчиками проектов, для проведения правовой и антикоррупционной экспертизы в </w:t>
      </w:r>
      <w:r w:rsidR="000645B9" w:rsidRPr="004D5E73">
        <w:rPr>
          <w:color w:val="auto"/>
        </w:rPr>
        <w:t xml:space="preserve">отдел по организационно – </w:t>
      </w:r>
      <w:r w:rsidR="00EC6CF8" w:rsidRPr="004D5E73">
        <w:rPr>
          <w:color w:val="auto"/>
        </w:rPr>
        <w:t>кадровой</w:t>
      </w:r>
      <w:r w:rsidR="000645B9" w:rsidRPr="004D5E73">
        <w:rPr>
          <w:color w:val="auto"/>
        </w:rPr>
        <w:t xml:space="preserve"> 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 </w:t>
      </w:r>
      <w:r w:rsidR="000645B9" w:rsidRPr="004D5E73">
        <w:rPr>
          <w:color w:val="auto"/>
        </w:rPr>
        <w:t xml:space="preserve">Отдел по организационно – </w:t>
      </w:r>
      <w:r w:rsidR="00EC6CF8" w:rsidRPr="004D5E73">
        <w:rPr>
          <w:color w:val="auto"/>
        </w:rPr>
        <w:t xml:space="preserve">кадровой </w:t>
      </w:r>
      <w:r w:rsidR="000645B9" w:rsidRPr="004D5E73">
        <w:rPr>
          <w:color w:val="auto"/>
        </w:rPr>
        <w:t>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 xml:space="preserve"> проводит правовую и антикоррупционную экспертизу проекта не более чем в течение 10 рабочих дней со дня его поступления на экспертизу.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В случае необходимости дополнительного анализа нормативных правовых актов, использованных при разработке проекта, а также материалов судебной или административной практики </w:t>
      </w:r>
      <w:r w:rsidR="000645B9" w:rsidRPr="004D5E73">
        <w:rPr>
          <w:color w:val="auto"/>
        </w:rPr>
        <w:t xml:space="preserve">отдел по организационно – </w:t>
      </w:r>
      <w:r w:rsidR="00D6008D" w:rsidRPr="004D5E73">
        <w:rPr>
          <w:color w:val="auto"/>
        </w:rPr>
        <w:t xml:space="preserve">кадровой </w:t>
      </w:r>
      <w:r w:rsidR="000645B9" w:rsidRPr="004D5E73">
        <w:rPr>
          <w:color w:val="auto"/>
        </w:rPr>
        <w:t>работе и информационной безопасности администрации Богучарского муниципального района</w:t>
      </w:r>
      <w:r w:rsidR="000645B9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вправе запросить у органа (организации), являющегося разработчиком </w:t>
      </w:r>
      <w:r w:rsidRPr="004D5E73">
        <w:rPr>
          <w:rFonts w:eastAsia="Times New Roman"/>
          <w:color w:val="auto"/>
        </w:rPr>
        <w:lastRenderedPageBreak/>
        <w:t xml:space="preserve">проекта, дополнительные материалы или информацию. В указанном случае по решению </w:t>
      </w:r>
      <w:r w:rsidR="000645B9" w:rsidRPr="004D5E73">
        <w:rPr>
          <w:rFonts w:eastAsia="Times New Roman"/>
          <w:color w:val="auto"/>
        </w:rPr>
        <w:t xml:space="preserve">заместителя начальника </w:t>
      </w:r>
      <w:r w:rsidR="000645B9" w:rsidRPr="004D5E73">
        <w:rPr>
          <w:color w:val="auto"/>
        </w:rPr>
        <w:t>отдела по организационно – правовой работе и информационной безопасности администрации Богучарского муниципального района</w:t>
      </w:r>
      <w:r w:rsidRPr="004D5E73">
        <w:rPr>
          <w:rFonts w:eastAsia="Times New Roman"/>
          <w:color w:val="auto"/>
        </w:rPr>
        <w:t xml:space="preserve"> срок проведения правовой экспертизы проекта может быть продлен, но не более чем на 10 рабочих дней.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.27. </w:t>
      </w:r>
      <w:proofErr w:type="gramStart"/>
      <w:r w:rsidR="005E3687" w:rsidRPr="004D5E73">
        <w:rPr>
          <w:rFonts w:eastAsia="Times New Roman"/>
          <w:color w:val="auto"/>
        </w:rPr>
        <w:t>После проведения правовой и антикоррупционной экспертизы проекты, имеющие нормативный характер,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закона, социальных гарантий</w:t>
      </w:r>
      <w:proofErr w:type="gramEnd"/>
      <w:r w:rsidR="005E3687" w:rsidRPr="004D5E73">
        <w:rPr>
          <w:rFonts w:eastAsia="Times New Roman"/>
          <w:color w:val="auto"/>
        </w:rPr>
        <w:t xml:space="preserve"> лицам, замещающим (замещавшим) государственные или муниципальные должности, должности государственной или муниципальной службы обязательно направляются в течение 3 рабочих дней на антикоррупционную экспертизу в прокуратуру Богучарского района (далее прокуратура района):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1</w:t>
      </w:r>
      <w:r w:rsidR="005E3687" w:rsidRPr="004D5E73">
        <w:rPr>
          <w:rFonts w:eastAsia="Times New Roman"/>
          <w:color w:val="auto"/>
        </w:rPr>
        <w:t>. Проект направляется на антикоррупционную экспертизу в прокуратуру района с сопроводительным письмом;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>. Сопроводительное письмо оформляется на бланке Администрации и подлежит обязательной регистрации в журнале установленной формы;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3</w:t>
      </w:r>
      <w:r w:rsidR="00D6008D" w:rsidRPr="004D5E73">
        <w:rPr>
          <w:rFonts w:eastAsia="Times New Roman"/>
          <w:color w:val="auto"/>
        </w:rPr>
        <w:t xml:space="preserve">. Регистрация осуществляется ведущим специалистом </w:t>
      </w:r>
      <w:r w:rsidR="00D6008D" w:rsidRPr="004D5E73">
        <w:rPr>
          <w:color w:val="auto"/>
        </w:rPr>
        <w:t>А</w:t>
      </w:r>
      <w:r w:rsidR="000645B9" w:rsidRPr="004D5E73">
        <w:rPr>
          <w:color w:val="auto"/>
        </w:rPr>
        <w:t>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Устный запрос в прокуратуру района о результатах проведённой антикоррупционной экспертизы по истечение 7 дней со дня направления проекта осуществляет </w:t>
      </w:r>
      <w:r w:rsidR="00D6008D" w:rsidRPr="004D5E73">
        <w:rPr>
          <w:rFonts w:eastAsia="Times New Roman"/>
          <w:color w:val="auto"/>
        </w:rPr>
        <w:t>в</w:t>
      </w:r>
      <w:r w:rsidR="00E51930" w:rsidRPr="004D5E73">
        <w:rPr>
          <w:rFonts w:eastAsia="Times New Roman"/>
          <w:color w:val="auto"/>
        </w:rPr>
        <w:t>едущий</w:t>
      </w:r>
      <w:r w:rsidR="00D6008D" w:rsidRPr="004D5E73">
        <w:rPr>
          <w:rFonts w:eastAsia="Times New Roman"/>
          <w:color w:val="auto"/>
        </w:rPr>
        <w:t xml:space="preserve"> специалист </w:t>
      </w:r>
      <w:r w:rsidR="00D6008D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о его результатах делается соответствующая запись в журнале;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 В случае получения письменного заключения прокурора о выявлении в проекте коррупциогенных факторов </w:t>
      </w:r>
      <w:r w:rsidR="00E51930" w:rsidRPr="004D5E73">
        <w:rPr>
          <w:rFonts w:eastAsia="Times New Roman"/>
          <w:color w:val="auto"/>
        </w:rPr>
        <w:t>ведущим специалистом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делается соответствующая запись в журнале, а проект отправляется на доработку его инициатору;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 Письменное заключение прокурора о выявлении в проекте коррупциогенных факторов рассматриваются в порядке, определённом пунктом 12.6 Регламента;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 После устранения замечаний, указанных в заключени</w:t>
      </w:r>
      <w:proofErr w:type="gramStart"/>
      <w:r w:rsidR="005E3687" w:rsidRPr="004D5E73">
        <w:rPr>
          <w:rFonts w:eastAsia="Times New Roman"/>
          <w:color w:val="auto"/>
        </w:rPr>
        <w:t>и</w:t>
      </w:r>
      <w:proofErr w:type="gramEnd"/>
      <w:r w:rsidR="005E3687" w:rsidRPr="004D5E73">
        <w:rPr>
          <w:rFonts w:eastAsia="Times New Roman"/>
          <w:color w:val="auto"/>
        </w:rPr>
        <w:t xml:space="preserve"> прокурора, проект подлежит повторной антикоррупционной экспертизе в прокуратуре района, его отправка и регистрация осуществляется в соответствии с установленным порядком.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.28. Соблюдение требований к подготовке проектов, установленных Регламентом и нормативным правовым актом Администрации по организации делопроизводства, смысловое содержание проектов проверяет</w:t>
      </w:r>
      <w:r w:rsidR="0068339B" w:rsidRPr="004D5E73">
        <w:rPr>
          <w:rFonts w:eastAsia="Times New Roman"/>
          <w:color w:val="auto"/>
        </w:rPr>
        <w:t xml:space="preserve"> ведущий</w:t>
      </w:r>
      <w:r w:rsidR="005E3687" w:rsidRPr="004D5E73">
        <w:rPr>
          <w:rFonts w:eastAsia="Times New Roman"/>
          <w:color w:val="auto"/>
        </w:rPr>
        <w:t xml:space="preserve"> специалист </w:t>
      </w:r>
      <w:r w:rsidR="0068339B" w:rsidRPr="004D5E73">
        <w:rPr>
          <w:color w:val="auto"/>
        </w:rPr>
        <w:t>А</w:t>
      </w:r>
      <w:r w:rsidR="00AC0EA7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и визирует их с указанием даты. Проекты, подготовленные без соблюдения указанных требований, возвращаются на доработку без визирования в срок не более 3 рабочих дней со дня представления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29</w:t>
      </w:r>
      <w:r w:rsidR="005E3687" w:rsidRPr="004D5E73">
        <w:rPr>
          <w:rFonts w:eastAsia="Times New Roman"/>
          <w:color w:val="auto"/>
        </w:rPr>
        <w:t>. После проведения правовой и антикоррупционной экспертизы и проверки на соблюдение требований к подготовке проектов, установленных Регламентом и нормативным правовым актом Администрации района по организации делопроизводства, проект предст</w:t>
      </w:r>
      <w:r w:rsidR="0068339B" w:rsidRPr="004D5E73">
        <w:rPr>
          <w:rFonts w:eastAsia="Times New Roman"/>
          <w:color w:val="auto"/>
        </w:rPr>
        <w:t>авляется на согласование Главе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0</w:t>
      </w:r>
      <w:r w:rsidR="0068339B" w:rsidRPr="004D5E73">
        <w:rPr>
          <w:rFonts w:eastAsia="Times New Roman"/>
          <w:color w:val="auto"/>
        </w:rPr>
        <w:t xml:space="preserve">. Глава  </w:t>
      </w:r>
      <w:r w:rsidR="005E3687" w:rsidRPr="004D5E73">
        <w:rPr>
          <w:rFonts w:eastAsia="Times New Roman"/>
          <w:color w:val="auto"/>
        </w:rPr>
        <w:t xml:space="preserve"> проект с указанием даты в правом верхнем углу первого листа и пишет резолюцию «На бланк».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1</w:t>
      </w:r>
      <w:r w:rsidR="0068339B" w:rsidRPr="004D5E73">
        <w:rPr>
          <w:rFonts w:eastAsia="Times New Roman"/>
          <w:color w:val="auto"/>
        </w:rPr>
        <w:t>. Ведущий с</w:t>
      </w:r>
      <w:r w:rsidR="005E3687" w:rsidRPr="004D5E73">
        <w:rPr>
          <w:rFonts w:eastAsia="Times New Roman"/>
          <w:color w:val="auto"/>
        </w:rPr>
        <w:t>пециалист</w:t>
      </w:r>
      <w:r w:rsidR="0068339B" w:rsidRPr="004D5E73">
        <w:rPr>
          <w:rFonts w:eastAsia="Times New Roman"/>
          <w:color w:val="auto"/>
        </w:rPr>
        <w:t xml:space="preserve">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проверяет правильность и грамотность оформления проектов, устраняет неточности, при необходимости возвращает их разработчикам на доработку. Подготовленные надлежащим образом проекты набираются на соответствующий бланк документа, считываются и готовятся к подписи.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 xml:space="preserve">. Подписанные </w:t>
      </w:r>
      <w:r w:rsidR="0068339B" w:rsidRPr="004D5E73">
        <w:rPr>
          <w:rFonts w:eastAsia="Times New Roman"/>
          <w:color w:val="auto"/>
        </w:rPr>
        <w:t xml:space="preserve">Главой </w:t>
      </w:r>
      <w:r w:rsidR="005E3687" w:rsidRPr="004D5E73">
        <w:rPr>
          <w:rFonts w:eastAsia="Times New Roman"/>
          <w:color w:val="auto"/>
        </w:rPr>
        <w:t xml:space="preserve"> постановления и распоряжения Администрации в этот же день регистрируются в журнале регистрации муниципальных правовых актов, размножаются, заверяются печатью и в течение трёх дней </w:t>
      </w:r>
      <w:proofErr w:type="gramStart"/>
      <w:r w:rsidR="005E3687" w:rsidRPr="004D5E73">
        <w:rPr>
          <w:rFonts w:eastAsia="Times New Roman"/>
          <w:color w:val="auto"/>
        </w:rPr>
        <w:t>с даты подписания</w:t>
      </w:r>
      <w:proofErr w:type="gramEnd"/>
      <w:r w:rsidR="005E3687" w:rsidRPr="004D5E73">
        <w:rPr>
          <w:rFonts w:eastAsia="Times New Roman"/>
          <w:color w:val="auto"/>
        </w:rPr>
        <w:t xml:space="preserve"> рассылаются в соответствии со списком (рассылом) по адресатам.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>. Муниципальные нормативные правовые акты подлежат занесению в электронный регистр муниципальных правовых актов и представлению их в соответствии с установленными правилами в правовое управление Правительства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 Обязанность по проведению работы, указанной в пункте 7.3</w:t>
      </w:r>
      <w:r w:rsidR="0068339B"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 Регламента, возлагается на специалиста </w:t>
      </w:r>
      <w:r w:rsidR="000645B9" w:rsidRPr="004D5E73">
        <w:rPr>
          <w:color w:val="auto"/>
        </w:rPr>
        <w:t xml:space="preserve">отдела по организационно – </w:t>
      </w:r>
      <w:r w:rsidR="0068339B" w:rsidRPr="004D5E73">
        <w:rPr>
          <w:color w:val="auto"/>
        </w:rPr>
        <w:t>кадровой</w:t>
      </w:r>
      <w:r w:rsidR="000645B9" w:rsidRPr="004D5E73">
        <w:rPr>
          <w:color w:val="auto"/>
        </w:rPr>
        <w:t xml:space="preserve"> 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Распоряжения Администрации по личному составу и кадровой работе оформляются на бланке распоряжений Администрации, издаются в 2-х экземплярах и представляются </w:t>
      </w:r>
      <w:r w:rsidR="008E70C5" w:rsidRPr="004D5E73">
        <w:rPr>
          <w:rFonts w:eastAsia="Times New Roman"/>
          <w:color w:val="auto"/>
        </w:rPr>
        <w:t xml:space="preserve">Главе </w:t>
      </w:r>
      <w:r w:rsidR="005E3687" w:rsidRPr="004D5E73">
        <w:rPr>
          <w:rFonts w:eastAsia="Times New Roman"/>
          <w:color w:val="auto"/>
        </w:rPr>
        <w:t>на подписание, регистрируется в соответствующих журналах.</w:t>
      </w:r>
    </w:p>
    <w:p w:rsidR="00587DA1" w:rsidRPr="004D5E73" w:rsidRDefault="00587DA1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6</w:t>
      </w:r>
      <w:r w:rsidR="005E3687" w:rsidRPr="004D5E73">
        <w:rPr>
          <w:rFonts w:eastAsia="Times New Roman"/>
          <w:b/>
          <w:color w:val="auto"/>
        </w:rPr>
        <w:t>. Порядок подготовки и заключения договоров (соглашений) Администрацией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 Администрацией в целях реализации полномочий, предусмотренных Конституцией Российской Федерации, федеральными и областными законами, иными федеральными и областными нормативными правовыми актами, Уставом</w:t>
      </w:r>
      <w:r w:rsidR="00587DA1" w:rsidRPr="004D5E73">
        <w:rPr>
          <w:rFonts w:eastAsia="Times New Roman"/>
          <w:color w:val="auto"/>
        </w:rPr>
        <w:t xml:space="preserve"> </w:t>
      </w:r>
      <w:r w:rsidR="00115F8B">
        <w:rPr>
          <w:rFonts w:eastAsia="Times New Roman"/>
          <w:color w:val="auto"/>
        </w:rPr>
        <w:t>Первомайского</w:t>
      </w:r>
      <w:r w:rsidR="00587DA1" w:rsidRPr="004D5E73">
        <w:rPr>
          <w:rFonts w:eastAsia="Times New Roman"/>
          <w:color w:val="auto"/>
        </w:rPr>
        <w:t xml:space="preserve"> сельского поселения Богучарского муниципального района Воронежской области</w:t>
      </w:r>
      <w:r w:rsidR="005E3687" w:rsidRPr="004D5E73">
        <w:rPr>
          <w:rFonts w:eastAsia="Times New Roman"/>
          <w:color w:val="auto"/>
        </w:rPr>
        <w:t xml:space="preserve">, нормативными правовыми актами </w:t>
      </w:r>
      <w:r w:rsidR="00115F8B">
        <w:rPr>
          <w:rFonts w:eastAsia="Times New Roman"/>
          <w:color w:val="auto"/>
        </w:rPr>
        <w:t>Первомайского</w:t>
      </w:r>
      <w:r w:rsidR="00587DA1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заключаются: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.1.1. Договоры (соглашения) между Администрацией и органами местного самоуправления о передаче друг другу осуществления части своих полномочий в соответствии требованиями, предусмотренными Федеральным законом от 06.10.2003 № 131-ФЗ «Об общих принципах организации местного самоуправления в Российской Федерации»;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.1.2. Договоры (соглашения) о сотрудничестве, намерениях, взаимодействии с органами государственной власти, органами местного самоуправления, организациями независимо от форм собственности и физическими лицами;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.1.3. Гражданско-правовые договоры в соответствии с требованиями, предусмотренными Гражданским кодексом Российской Федерации и Бюджетным кодексом Российской Федерации;</w:t>
      </w:r>
    </w:p>
    <w:p w:rsidR="00511F7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.1.4. От имени</w:t>
      </w:r>
      <w:r w:rsidR="00511F77" w:rsidRPr="004D5E73">
        <w:rPr>
          <w:rFonts w:eastAsia="Times New Roman"/>
          <w:color w:val="auto"/>
        </w:rPr>
        <w:t xml:space="preserve"> </w:t>
      </w:r>
      <w:r w:rsidR="00115F8B">
        <w:rPr>
          <w:rFonts w:eastAsia="Times New Roman"/>
          <w:color w:val="auto"/>
        </w:rPr>
        <w:t>Первомайского</w:t>
      </w:r>
      <w:r w:rsidR="00511F77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="00511F77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договоры о предоставлении государственной гарантии в соответствии с требованиями, предусмотренными Бюджетным кодексом Российской </w:t>
      </w:r>
      <w:r w:rsidR="00511F77" w:rsidRPr="004D5E73">
        <w:rPr>
          <w:rFonts w:eastAsia="Times New Roman"/>
          <w:color w:val="auto"/>
        </w:rPr>
        <w:t>Федерации и областными законами.</w:t>
      </w:r>
    </w:p>
    <w:p w:rsidR="005E368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6</w:t>
      </w:r>
      <w:r w:rsidR="005E3687" w:rsidRPr="004D5E73">
        <w:rPr>
          <w:rFonts w:eastAsia="Times New Roman"/>
          <w:color w:val="auto"/>
        </w:rPr>
        <w:t>.1.6. Иные договоры (соглашения) в случаях, предусмотренных федеральными и областными нормативными правовыми актами, решениями Совета  района.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.2. Проекты договоров (соглашений), заключаемых Администрацией по ее инициативе, готовятся </w:t>
      </w:r>
      <w:r w:rsidR="00511F77" w:rsidRPr="004D5E73">
        <w:rPr>
          <w:rFonts w:eastAsia="Times New Roman"/>
          <w:color w:val="auto"/>
        </w:rPr>
        <w:t>исполнителем</w:t>
      </w:r>
      <w:r w:rsidR="005E3687" w:rsidRPr="004D5E73">
        <w:rPr>
          <w:rFonts w:eastAsia="Times New Roman"/>
          <w:color w:val="auto"/>
        </w:rPr>
        <w:t>,</w:t>
      </w:r>
      <w:r w:rsidR="00511F77" w:rsidRPr="004D5E73">
        <w:rPr>
          <w:rFonts w:eastAsia="Times New Roman"/>
          <w:color w:val="auto"/>
        </w:rPr>
        <w:t xml:space="preserve"> по поручению Главы 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.3. Проекты договоров (соглашений), заключаемых Администрацией по предложениям других органов (организаций), готовятся к заключению в порядке, предусмотренном Регламентом, </w:t>
      </w:r>
      <w:r w:rsidR="00C47671" w:rsidRPr="004D5E73">
        <w:rPr>
          <w:rFonts w:eastAsia="Times New Roman"/>
          <w:color w:val="auto"/>
        </w:rPr>
        <w:t xml:space="preserve">исполнителем </w:t>
      </w:r>
      <w:r w:rsidR="005E3687" w:rsidRPr="004D5E73">
        <w:rPr>
          <w:rFonts w:eastAsia="Times New Roman"/>
          <w:color w:val="auto"/>
        </w:rPr>
        <w:t>в с</w:t>
      </w:r>
      <w:r w:rsidR="00C47671" w:rsidRPr="004D5E73">
        <w:rPr>
          <w:rFonts w:eastAsia="Times New Roman"/>
          <w:color w:val="auto"/>
        </w:rPr>
        <w:t>оответствии с поручениями Главы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.4. Проекты договоров (соглашений) согласовываются с </w:t>
      </w:r>
      <w:r w:rsidR="00AA38BB" w:rsidRPr="004D5E73">
        <w:rPr>
          <w:rFonts w:eastAsia="Times New Roman"/>
          <w:color w:val="auto"/>
        </w:rPr>
        <w:t>уполномоченными на это лицами.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.5. Согласование проекта договора (соглашения) оформляется путем проставления визы на листе согласования с указанием фамилии и инициалов, должности,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.6. В случаях, когда при согласовании проекта не удается устранить разногласия, а также при наличии замечаний по его содержанию оформляется заключение. В этом случае виза проставляется на оборотной стороне последнего листа проекта договора (соглашения) с указанием фамилии и инициалов, должности, даты визирования подписания, а также слов «с заключением».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.7. Договоры (соглашения), заключаемые Администрацией, подписываютс</w:t>
      </w:r>
      <w:r w:rsidR="004170A6" w:rsidRPr="004D5E73">
        <w:rPr>
          <w:rFonts w:eastAsia="Times New Roman"/>
          <w:color w:val="auto"/>
        </w:rPr>
        <w:t>я Главой</w:t>
      </w:r>
      <w:r w:rsidR="005E3687" w:rsidRPr="004D5E73">
        <w:rPr>
          <w:rFonts w:eastAsia="Times New Roman"/>
          <w:color w:val="auto"/>
        </w:rPr>
        <w:t>.</w:t>
      </w:r>
    </w:p>
    <w:p w:rsidR="00D3627D" w:rsidRPr="004D5E73" w:rsidRDefault="00D3627D" w:rsidP="00D3627D">
      <w:pPr>
        <w:ind w:firstLine="709"/>
        <w:jc w:val="both"/>
        <w:rPr>
          <w:color w:val="auto"/>
        </w:rPr>
      </w:pPr>
      <w:r w:rsidRPr="004D5E73">
        <w:rPr>
          <w:color w:val="auto"/>
        </w:rPr>
        <w:t>Договоры в течение 2 лет хранятся в администрации поселения, после чего передаются по описи в архив.</w:t>
      </w:r>
    </w:p>
    <w:p w:rsidR="005E3687" w:rsidRPr="004D5E73" w:rsidRDefault="009D10D5" w:rsidP="009E1857">
      <w:pPr>
        <w:spacing w:after="0"/>
        <w:ind w:firstLine="709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7</w:t>
      </w:r>
      <w:r w:rsidR="005E3687" w:rsidRPr="004D5E73">
        <w:rPr>
          <w:rFonts w:eastAsia="Times New Roman"/>
          <w:b/>
          <w:color w:val="auto"/>
        </w:rPr>
        <w:t>. Порядок организации контроля в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указов, распоряжений губернатора области, постановлений, распоряжений правительства области, протоколов совещаний и заседаний правительства области, протоколов заседаний комиссий правительства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.1.1. Поступившие в Администрацию указы губернатора области, распоряжения, протоколы совещаний и заседаний правительства области, протоколы заседаний комиссий правительства области (далее документы органов государственной власти области) регистрируются в </w:t>
      </w:r>
      <w:r w:rsidR="00D3627D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 xml:space="preserve">дминистрации и передаются на рассмотрение </w:t>
      </w:r>
      <w:r w:rsidR="00D3627D" w:rsidRPr="004D5E73">
        <w:rPr>
          <w:rFonts w:eastAsia="Times New Roman"/>
          <w:color w:val="auto"/>
        </w:rPr>
        <w:t xml:space="preserve">Главе. </w:t>
      </w:r>
      <w:r w:rsidR="005E3687" w:rsidRPr="004D5E73">
        <w:rPr>
          <w:rFonts w:eastAsia="Times New Roman"/>
          <w:color w:val="auto"/>
        </w:rPr>
        <w:t>Срок рассмотрения документов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.1.2. После возвращения документа </w:t>
      </w:r>
      <w:r w:rsidR="00D3627D" w:rsidRPr="004D5E73">
        <w:rPr>
          <w:rFonts w:eastAsia="Times New Roman"/>
          <w:color w:val="auto"/>
        </w:rPr>
        <w:t>ведущий</w:t>
      </w:r>
      <w:r w:rsidR="005E3687" w:rsidRPr="004D5E73">
        <w:rPr>
          <w:rFonts w:eastAsia="Times New Roman"/>
          <w:color w:val="auto"/>
        </w:rPr>
        <w:t xml:space="preserve"> вносит в журнал регистрации документов органов государственной власти области отметку о постановке на контроль, исполнителей, плановую дату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.1.3. Контроль исполнения документов органов государственной власти области осуществляется </w:t>
      </w:r>
      <w:r w:rsidR="00A4225F" w:rsidRPr="004D5E73">
        <w:rPr>
          <w:rFonts w:eastAsia="Times New Roman"/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.1.4. Контролю подлежат документы органов государственной власти области: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 конкретным сроком исполнения;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в </w:t>
      </w:r>
      <w:proofErr w:type="gramStart"/>
      <w:r w:rsidR="005E3687" w:rsidRPr="004D5E73">
        <w:rPr>
          <w:rFonts w:eastAsia="Times New Roman"/>
          <w:color w:val="auto"/>
        </w:rPr>
        <w:t>тексте</w:t>
      </w:r>
      <w:proofErr w:type="gramEnd"/>
      <w:r w:rsidR="005E3687" w:rsidRPr="004D5E73">
        <w:rPr>
          <w:rFonts w:eastAsia="Times New Roman"/>
          <w:color w:val="auto"/>
        </w:rPr>
        <w:t xml:space="preserve"> которых содержатся поручения или указания в адрес органов местного самоуправления с формулировкой "представить", "внести", "доложить", "проинформировать", "рекомендовать";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по </w:t>
      </w:r>
      <w:proofErr w:type="gramStart"/>
      <w:r w:rsidR="005E3687" w:rsidRPr="004D5E73">
        <w:rPr>
          <w:rFonts w:eastAsia="Times New Roman"/>
          <w:color w:val="auto"/>
        </w:rPr>
        <w:t>которым</w:t>
      </w:r>
      <w:proofErr w:type="gramEnd"/>
      <w:r w:rsidR="005E3687" w:rsidRPr="004D5E73">
        <w:rPr>
          <w:rFonts w:eastAsia="Times New Roman"/>
          <w:color w:val="auto"/>
        </w:rPr>
        <w:t xml:space="preserve"> имеются соотве</w:t>
      </w:r>
      <w:r w:rsidR="00042D04" w:rsidRPr="004D5E73">
        <w:rPr>
          <w:rFonts w:eastAsia="Times New Roman"/>
          <w:color w:val="auto"/>
        </w:rPr>
        <w:t>тствующие конкретные резолюции Г</w:t>
      </w:r>
      <w:r w:rsidR="005E3687" w:rsidRPr="004D5E73">
        <w:rPr>
          <w:rFonts w:eastAsia="Times New Roman"/>
          <w:color w:val="auto"/>
        </w:rPr>
        <w:t>лавы.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На таких документах проставляются штампы "контроль" и "подлежит возврату вместе с ответом". В журнал регистрации документов государственных органов власти заносятся плановые сроки исполнения и исполнители;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7</w:t>
      </w:r>
      <w:r w:rsidR="005E3687" w:rsidRPr="004D5E73">
        <w:rPr>
          <w:rFonts w:eastAsia="Times New Roman"/>
          <w:color w:val="auto"/>
        </w:rPr>
        <w:t>.1.5. Исполнение контрольных документов органов государственной власти области осуществляется в указанные в них сроки. Документы с пометкой "срочно" исполняются в течение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.1.6. Исполнители, в адрес которых направлены документы со штампом "контроль", за 10 рабочих дней до срока исполнения разрабатывают и направляют в адрес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 предложения по реализации указаний или поручений, содержащихся в документе или резолюции.</w:t>
      </w:r>
      <w:r w:rsidR="00B870BE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Проекты ответов должны содержать конкретную информацию по документу, сведения о принятых мерах.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При отсутствии необходимости принятия Администрацией дополнительных </w:t>
      </w:r>
      <w:proofErr w:type="gramStart"/>
      <w:r w:rsidRPr="004D5E73">
        <w:rPr>
          <w:rFonts w:eastAsia="Times New Roman"/>
          <w:color w:val="auto"/>
        </w:rPr>
        <w:t>мер</w:t>
      </w:r>
      <w:proofErr w:type="gramEnd"/>
      <w:r w:rsidRPr="004D5E73">
        <w:rPr>
          <w:rFonts w:eastAsia="Times New Roman"/>
          <w:color w:val="auto"/>
        </w:rPr>
        <w:t xml:space="preserve"> исполнители готовят мотивированный ответ руководителю, давшему поручение;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.1.7. При направлении контрольного документа нескольким лицам исполнитель, указанный в резолюции первым либо указанный в качестве ответственного, организует подготовку соответствующих предложений для принятия окончательного решения, обобщает их и представляет для принятия решения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B870BE" w:rsidRPr="004D5E73">
        <w:rPr>
          <w:rFonts w:eastAsia="Times New Roman"/>
          <w:color w:val="auto"/>
        </w:rPr>
        <w:t>.1.8.</w:t>
      </w:r>
      <w:r w:rsidR="005E3687" w:rsidRPr="004D5E73">
        <w:rPr>
          <w:rFonts w:eastAsia="Times New Roman"/>
          <w:color w:val="auto"/>
        </w:rPr>
        <w:t xml:space="preserve">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</w:t>
      </w:r>
      <w:r w:rsidR="00042D04" w:rsidRPr="004D5E73">
        <w:rPr>
          <w:rFonts w:eastAsia="Times New Roman"/>
          <w:color w:val="auto"/>
        </w:rPr>
        <w:t>олнению документов осуществляет ведущий специалист Администрации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.1.9. Решение о продлении срока исполнения контрольного документа может быть принято только тем должностным лицом, которое установило первоначальный срок исполнения. Если по объективным причинам возникает необходимость продления срока исполнения контрольного до</w:t>
      </w:r>
      <w:r w:rsidR="00042D04" w:rsidRPr="004D5E73">
        <w:rPr>
          <w:rFonts w:eastAsia="Times New Roman"/>
          <w:color w:val="auto"/>
        </w:rPr>
        <w:t>кумента, исполнитель резолюции Г</w:t>
      </w:r>
      <w:r w:rsidR="005E3687" w:rsidRPr="004D5E73">
        <w:rPr>
          <w:rFonts w:eastAsia="Times New Roman"/>
          <w:color w:val="auto"/>
        </w:rPr>
        <w:t>лавы  готовит мотивированное предложение об изменении срока его исполн</w:t>
      </w:r>
      <w:r w:rsidR="00042D04" w:rsidRPr="004D5E73">
        <w:rPr>
          <w:rFonts w:eastAsia="Times New Roman"/>
          <w:color w:val="auto"/>
        </w:rPr>
        <w:t xml:space="preserve">ения. Письмо за подписью Главы </w:t>
      </w:r>
      <w:r w:rsidR="005E3687" w:rsidRPr="004D5E73">
        <w:rPr>
          <w:rFonts w:eastAsia="Times New Roman"/>
          <w:color w:val="auto"/>
        </w:rPr>
        <w:t xml:space="preserve">не позднее, чем за 3 дня до истечения установленного срока направляется в адрес государственного органа власти. Копия письма остается в </w:t>
      </w:r>
      <w:r w:rsidR="00042D04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сведения о продлении срока исполнения контрольного документа вносятся в журнал регистрации документов органов государственной власти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.1.10. При уходе в отпуск исполнитель обязан передать неисполненные документы другому исполнителю и поставить об этом в известность руководителя, обеспечивающего контроль. Не переданные исполнителем документы считаются неисполненными. При увольнении исполнитель передает неисполненные документы своему непосредственному руководителю по акту;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.1.11. </w:t>
      </w:r>
      <w:r w:rsidR="00AC2B60" w:rsidRPr="004D5E73">
        <w:rPr>
          <w:rFonts w:eastAsia="Times New Roman"/>
          <w:color w:val="auto"/>
        </w:rPr>
        <w:t>Ведущий специалист</w:t>
      </w:r>
      <w:r w:rsidR="00496AAB" w:rsidRPr="004D5E73">
        <w:rPr>
          <w:rFonts w:eastAsia="Times New Roman"/>
          <w:color w:val="auto"/>
        </w:rPr>
        <w:t xml:space="preserve"> </w:t>
      </w:r>
      <w:r w:rsidR="00AC2B60" w:rsidRPr="004D5E73">
        <w:rPr>
          <w:rFonts w:eastAsia="Times New Roman"/>
          <w:color w:val="auto"/>
        </w:rPr>
        <w:t>систематически осуществляе</w:t>
      </w:r>
      <w:r w:rsidR="005E3687" w:rsidRPr="004D5E73">
        <w:rPr>
          <w:rFonts w:eastAsia="Times New Roman"/>
          <w:color w:val="auto"/>
        </w:rPr>
        <w:t xml:space="preserve">т просмотр </w:t>
      </w:r>
      <w:proofErr w:type="gramStart"/>
      <w:r w:rsidR="005E3687" w:rsidRPr="004D5E73">
        <w:rPr>
          <w:rFonts w:eastAsia="Times New Roman"/>
          <w:color w:val="auto"/>
        </w:rPr>
        <w:t>журнала регистрации документов органов государственной власти области</w:t>
      </w:r>
      <w:proofErr w:type="gramEnd"/>
      <w:r w:rsidR="005E3687" w:rsidRPr="004D5E73">
        <w:rPr>
          <w:rFonts w:eastAsia="Times New Roman"/>
          <w:color w:val="auto"/>
        </w:rPr>
        <w:t xml:space="preserve"> и рассыла</w:t>
      </w:r>
      <w:r w:rsidR="00AC2B60" w:rsidRPr="004D5E73">
        <w:rPr>
          <w:rFonts w:eastAsia="Times New Roman"/>
          <w:color w:val="auto"/>
        </w:rPr>
        <w:t>е</w:t>
      </w:r>
      <w:r w:rsidR="005E3687" w:rsidRPr="004D5E73">
        <w:rPr>
          <w:rFonts w:eastAsia="Times New Roman"/>
          <w:color w:val="auto"/>
        </w:rPr>
        <w:t>т справки-напоминания об исполнении контрольных документов ответственным исполнителям;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.1.12. В </w:t>
      </w:r>
      <w:r w:rsidR="00AC2B60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документ считается снятым с контроля при получении отчетов от исполнителей и направлении ответа. При этом специалист, ответственный за контроль, заполняет необходимые поля в журнал регистрации документов органов государственной власти области (фактическую дату исполнения, ответ) и списывает документ в дело. 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В журнале регистрации документов органов государственной власти области делается отметка о дате списания и номере дела согласно номенклатуре.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поручений губернатора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7</w:t>
      </w:r>
      <w:r w:rsidR="005E3687" w:rsidRPr="004D5E73">
        <w:rPr>
          <w:rFonts w:eastAsia="Times New Roman"/>
          <w:color w:val="auto"/>
        </w:rPr>
        <w:t xml:space="preserve">.2.1. Поступившие в Администрацию поручения губернатора области регистрируются в </w:t>
      </w:r>
      <w:r w:rsidR="00E32804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и передаются на рассмотрение </w:t>
      </w:r>
      <w:r w:rsidR="00E328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лаве. Срок рассмотрения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.2.2. Поручения губернатора области исполняются в указанные в них сроки. Сроки представления информации о принятых мерах по исполнению, о ходе исполнения, об итогах исполнения поручений губернатора области, включая поручения рекомендательного </w:t>
      </w:r>
      <w:r w:rsidR="00E32804" w:rsidRPr="004D5E73">
        <w:rPr>
          <w:rFonts w:eastAsia="Times New Roman"/>
          <w:color w:val="auto"/>
        </w:rPr>
        <w:t>характера, определяются Главой</w:t>
      </w:r>
      <w:r w:rsidR="005E3687" w:rsidRPr="004D5E73">
        <w:rPr>
          <w:rFonts w:eastAsia="Times New Roman"/>
          <w:color w:val="auto"/>
        </w:rPr>
        <w:t>. Информация по поручениям губернатора области с резолюцией главы муниципального района "срочно" представляется в течение 3 календарных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.2.3. Контроль исполнения поручений губернатора области осуществляется </w:t>
      </w:r>
      <w:r w:rsidR="00496AAB" w:rsidRPr="004D5E73">
        <w:rPr>
          <w:color w:val="auto"/>
        </w:rPr>
        <w:t xml:space="preserve">отделом </w:t>
      </w:r>
      <w:r w:rsidR="00E32804" w:rsidRPr="004D5E73">
        <w:rPr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.2.4. Поручения губернатора области с резолюцией </w:t>
      </w:r>
      <w:r w:rsidR="002B12E2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возвращаются</w:t>
      </w:r>
      <w:r w:rsidR="002B12E2" w:rsidRPr="004D5E73">
        <w:rPr>
          <w:rFonts w:eastAsia="Times New Roman"/>
          <w:color w:val="auto"/>
        </w:rPr>
        <w:t xml:space="preserve"> ведущему специалисту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для занесения в журнал регистрации поручений губернатора области текста резолюции, исполнителей, проставления плановой даты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.2.5. Исполнитель, указанный в резолюции главы  муниципального района первым либо в качестве ответственного, за 10 рабочих дней до указанного </w:t>
      </w:r>
      <w:r w:rsidR="002B12E2" w:rsidRPr="004D5E73">
        <w:rPr>
          <w:rFonts w:eastAsia="Times New Roman"/>
          <w:color w:val="auto"/>
        </w:rPr>
        <w:t>в поручении срока представляет Г</w:t>
      </w:r>
      <w:r w:rsidR="005E3687" w:rsidRPr="004D5E73">
        <w:rPr>
          <w:rFonts w:eastAsia="Times New Roman"/>
          <w:color w:val="auto"/>
        </w:rPr>
        <w:t>лаве информацию о принятых мерах по исполнению поручения губернатора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.2.6. 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исполнению поручений</w:t>
      </w:r>
      <w:r w:rsidR="00D61606" w:rsidRPr="004D5E73">
        <w:rPr>
          <w:rFonts w:eastAsia="Times New Roman"/>
          <w:color w:val="auto"/>
        </w:rPr>
        <w:t xml:space="preserve"> губернатора области осуществляе</w:t>
      </w:r>
      <w:r w:rsidR="005E3687" w:rsidRPr="004D5E73">
        <w:rPr>
          <w:rFonts w:eastAsia="Times New Roman"/>
          <w:color w:val="auto"/>
        </w:rPr>
        <w:t>т</w:t>
      </w:r>
      <w:r w:rsidR="00D61606" w:rsidRPr="004D5E73">
        <w:rPr>
          <w:rFonts w:eastAsia="Times New Roman"/>
          <w:color w:val="auto"/>
        </w:rPr>
        <w:t xml:space="preserve"> ведущий специалист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.4.3. После утверждения </w:t>
      </w:r>
      <w:r w:rsidR="00B870BE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 xml:space="preserve">лавой  муниципального района перечня поручений </w:t>
      </w:r>
      <w:r w:rsidR="00B870BE" w:rsidRPr="004D5E73">
        <w:rPr>
          <w:color w:val="auto"/>
        </w:rPr>
        <w:t>ведущий специалист</w:t>
      </w:r>
      <w:r w:rsidR="005E3687" w:rsidRPr="004D5E73">
        <w:rPr>
          <w:rFonts w:eastAsia="Times New Roman"/>
          <w:color w:val="auto"/>
        </w:rPr>
        <w:t xml:space="preserve"> оформляет контрольно-регистрационные карточки и направляет исполнителям в течение 3 рабочих дней;</w:t>
      </w:r>
    </w:p>
    <w:p w:rsidR="00824D93" w:rsidRPr="004D5E73" w:rsidRDefault="00824D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E185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9</w:t>
      </w:r>
      <w:r w:rsidR="005E3687" w:rsidRPr="004D5E73">
        <w:rPr>
          <w:rFonts w:eastAsia="Times New Roman"/>
          <w:b/>
          <w:color w:val="auto"/>
        </w:rPr>
        <w:t>. Организация личного приема граждан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.1. Организация личного приема граждан в Администрации района осуществляется в соответствии с требованиями, установленным</w:t>
      </w:r>
      <w:r w:rsidR="006207AB" w:rsidRPr="004D5E73">
        <w:rPr>
          <w:rFonts w:eastAsia="Times New Roman"/>
          <w:color w:val="auto"/>
        </w:rPr>
        <w:t>и Федеральным законом от 02.05.</w:t>
      </w:r>
      <w:r w:rsidR="005E3687" w:rsidRPr="004D5E73">
        <w:rPr>
          <w:rFonts w:eastAsia="Times New Roman"/>
          <w:color w:val="auto"/>
        </w:rPr>
        <w:t>2006 № 59-ФЗ «О порядке рассмотрения обращений граждан Российской Федерации».</w:t>
      </w:r>
    </w:p>
    <w:p w:rsidR="006207AB" w:rsidRPr="004D5E73" w:rsidRDefault="009D10D5" w:rsidP="00BB466A">
      <w:pPr>
        <w:widowControl w:val="0"/>
        <w:spacing w:after="0"/>
        <w:ind w:firstLine="708"/>
        <w:jc w:val="both"/>
        <w:rPr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 xml:space="preserve">.2. </w:t>
      </w:r>
      <w:r w:rsidR="006207AB" w:rsidRPr="004D5E73">
        <w:rPr>
          <w:color w:val="auto"/>
        </w:rPr>
        <w:t xml:space="preserve">Личный прием граждан проводится </w:t>
      </w:r>
      <w:r w:rsidR="006207AB" w:rsidRPr="004D5E73">
        <w:rPr>
          <w:bCs/>
          <w:color w:val="auto"/>
        </w:rPr>
        <w:t>главой Администрации</w:t>
      </w:r>
      <w:r w:rsidR="006207AB" w:rsidRPr="004D5E73">
        <w:rPr>
          <w:color w:val="auto"/>
        </w:rPr>
        <w:t>, иными должностными лицами Администрации по вопросам, отнесенным к их ведению.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.4. Информация о времени личного приема и порядке записи на личный прием граждан размещается внутри здания Администрации в специально отведенном месте, на официальном сайте Администрации.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9.5</w:t>
      </w:r>
      <w:r w:rsidR="00824D93" w:rsidRPr="004D5E73">
        <w:rPr>
          <w:rFonts w:eastAsia="Times New Roman"/>
          <w:color w:val="auto"/>
        </w:rPr>
        <w:t xml:space="preserve">. При личном приеме гражданин предъявляет </w:t>
      </w:r>
      <w:hyperlink r:id="rId7" w:history="1">
        <w:r w:rsidR="00824D93" w:rsidRPr="004D5E73">
          <w:rPr>
            <w:rFonts w:eastAsia="Times New Roman"/>
            <w:color w:val="auto"/>
          </w:rPr>
          <w:t>документ</w:t>
        </w:r>
      </w:hyperlink>
      <w:r w:rsidR="00824D93" w:rsidRPr="004D5E73">
        <w:rPr>
          <w:rFonts w:eastAsia="Times New Roman"/>
          <w:color w:val="auto"/>
        </w:rPr>
        <w:t>, удостоверяющий его личность.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9.6</w:t>
      </w:r>
      <w:r w:rsidR="00824D93" w:rsidRPr="004D5E73">
        <w:rPr>
          <w:rFonts w:eastAsia="Times New Roman"/>
          <w:color w:val="auto"/>
        </w:rPr>
        <w:t>. Содержание устного обращения заносится в карточку личного приема гражданина.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824D93" w:rsidRPr="004D5E73">
        <w:rPr>
          <w:rFonts w:eastAsia="Times New Roman"/>
          <w:color w:val="auto"/>
        </w:rPr>
        <w:t xml:space="preserve"> Письменное обращение, принятое в ходе личного приема, подлежит регистрации и рассмотрению в </w:t>
      </w:r>
      <w:hyperlink r:id="rId8" w:history="1">
        <w:r w:rsidR="00824D93" w:rsidRPr="004D5E73">
          <w:rPr>
            <w:rFonts w:eastAsia="Times New Roman"/>
            <w:color w:val="auto"/>
          </w:rPr>
          <w:t>порядке</w:t>
        </w:r>
      </w:hyperlink>
      <w:r w:rsidR="00824D93" w:rsidRPr="004D5E73">
        <w:rPr>
          <w:rFonts w:eastAsia="Times New Roman"/>
          <w:color w:val="auto"/>
        </w:rPr>
        <w:t>, установленном настоящим Федеральным законом.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824D93" w:rsidRPr="004D5E73">
        <w:rPr>
          <w:rFonts w:eastAsia="Times New Roman"/>
          <w:color w:val="auto"/>
        </w:rPr>
        <w:t xml:space="preserve">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9.</w:t>
      </w:r>
      <w:r w:rsidR="00824D93" w:rsidRPr="004D5E73">
        <w:rPr>
          <w:rFonts w:eastAsia="Times New Roman"/>
          <w:color w:val="auto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10</w:t>
      </w:r>
      <w:r w:rsidR="00824D93" w:rsidRPr="004D5E73">
        <w:rPr>
          <w:rFonts w:eastAsia="Times New Roman"/>
          <w:color w:val="auto"/>
        </w:rPr>
        <w:t xml:space="preserve"> Отдельные категории граждан в случаях, предусмотренных </w:t>
      </w:r>
      <w:hyperlink r:id="rId9" w:history="1">
        <w:r w:rsidR="00824D93" w:rsidRPr="004D5E73">
          <w:rPr>
            <w:rFonts w:eastAsia="Times New Roman"/>
            <w:color w:val="auto"/>
          </w:rPr>
          <w:t>законодательством</w:t>
        </w:r>
      </w:hyperlink>
      <w:r w:rsidR="00824D93" w:rsidRPr="004D5E73">
        <w:rPr>
          <w:rFonts w:eastAsia="Times New Roman"/>
          <w:color w:val="auto"/>
        </w:rPr>
        <w:t xml:space="preserve"> Российской Федерации, пользуются правом на личный прием в первоочередном порядке.</w:t>
      </w:r>
    </w:p>
    <w:p w:rsidR="006207AB" w:rsidRPr="004D5E73" w:rsidRDefault="00A75847" w:rsidP="00BB466A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>        9.11</w:t>
      </w:r>
      <w:r w:rsidR="00824D93" w:rsidRPr="004D5E73">
        <w:rPr>
          <w:rFonts w:eastAsia="Times New Roman"/>
          <w:color w:val="auto"/>
          <w:lang w:eastAsia="ru-RU"/>
        </w:rPr>
        <w:t xml:space="preserve">. По итогам  каждого  года  до 10 января, следующего за отчетным периодом, Администрация направляет  в  </w:t>
      </w:r>
      <w:r w:rsidR="00824D93" w:rsidRPr="004D5E73">
        <w:rPr>
          <w:color w:val="auto"/>
        </w:rPr>
        <w:t>отдел по организационно – кадровой работе и информационной безопасности администрации Богучарского муниципального района</w:t>
      </w:r>
      <w:r w:rsidR="00824D93" w:rsidRPr="004D5E73">
        <w:rPr>
          <w:rFonts w:eastAsia="Times New Roman"/>
          <w:color w:val="auto"/>
        </w:rPr>
        <w:t xml:space="preserve"> </w:t>
      </w:r>
      <w:r w:rsidR="00824D93" w:rsidRPr="004D5E73">
        <w:rPr>
          <w:rFonts w:eastAsia="Times New Roman"/>
          <w:color w:val="auto"/>
          <w:lang w:eastAsia="ru-RU"/>
        </w:rPr>
        <w:t>администрации отчет  о  работе  с  обращениями  граждан.</w:t>
      </w:r>
    </w:p>
    <w:p w:rsidR="00824D93" w:rsidRPr="004D5E73" w:rsidRDefault="00824D93" w:rsidP="00824D93">
      <w:pPr>
        <w:spacing w:after="0" w:line="240" w:lineRule="auto"/>
        <w:ind w:firstLine="567"/>
        <w:jc w:val="both"/>
        <w:rPr>
          <w:rFonts w:eastAsia="Times New Roman"/>
          <w:b/>
          <w:color w:val="auto"/>
        </w:rPr>
      </w:pPr>
    </w:p>
    <w:p w:rsidR="005E3687" w:rsidRPr="004D5E73" w:rsidRDefault="00A75847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10</w:t>
      </w:r>
      <w:r w:rsidR="005E3687" w:rsidRPr="004D5E73">
        <w:rPr>
          <w:rFonts w:eastAsia="Times New Roman"/>
          <w:b/>
          <w:color w:val="auto"/>
        </w:rPr>
        <w:t>. Рассмотрение обращений граждан</w:t>
      </w:r>
    </w:p>
    <w:p w:rsidR="00E65873" w:rsidRPr="004D5E73" w:rsidRDefault="005E3687" w:rsidP="00BB466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.1. Рассмотрение обращений граждан в Администрации района осуществляется в соответствии с требованиями, установленными Федеральным законом от 02.05.2006 № 59-ФЗ «О порядке рассмотрения обращений граждан Российской Федерации».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Pr="004D5E73">
        <w:rPr>
          <w:rFonts w:eastAsia="Times New Roman"/>
          <w:color w:val="auto"/>
        </w:rPr>
        <w:t>: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5873" w:rsidRPr="004D5E73" w:rsidRDefault="00E65873" w:rsidP="006008C9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dst100061" w:history="1">
        <w:r w:rsidRPr="004D5E73">
          <w:rPr>
            <w:rFonts w:eastAsia="Times New Roman"/>
            <w:color w:val="auto"/>
          </w:rPr>
          <w:t>статье 11</w:t>
        </w:r>
      </w:hyperlink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>Федерального закона от 02.05.2006 № 59-ФЗ "О порядке рассмотрения обращений граждан Российской Федерации"</w:t>
      </w:r>
      <w:r w:rsidRPr="004D5E73">
        <w:rPr>
          <w:rFonts w:eastAsia="Times New Roman"/>
          <w:color w:val="auto"/>
        </w:rPr>
        <w:t>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5873" w:rsidRPr="004D5E73" w:rsidRDefault="006008C9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3. 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Pr="004D5E73">
        <w:rPr>
          <w:rFonts w:eastAsia="Times New Roman"/>
          <w:color w:val="auto"/>
          <w:lang w:eastAsia="ru-RU"/>
        </w:rPr>
        <w:t>Администрация</w:t>
      </w:r>
      <w:r w:rsidRPr="004D5E73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1" w:history="1">
        <w:r w:rsidR="00E65873" w:rsidRPr="004D5E73">
          <w:rPr>
            <w:rFonts w:eastAsia="Times New Roman"/>
            <w:color w:val="auto"/>
          </w:rPr>
          <w:t>тайну</w:t>
        </w:r>
      </w:hyperlink>
      <w:r w:rsidR="00E65873" w:rsidRPr="004D5E73">
        <w:rPr>
          <w:rFonts w:eastAsia="Times New Roman"/>
          <w:color w:val="auto"/>
        </w:rPr>
        <w:t>, и для которых установлен особый порядок предоставления.</w:t>
      </w:r>
      <w:proofErr w:type="gramEnd"/>
    </w:p>
    <w:p w:rsidR="00E65873" w:rsidRPr="004D5E73" w:rsidRDefault="006008C9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4.</w:t>
      </w:r>
      <w:r w:rsidR="00E65873" w:rsidRPr="004D5E73">
        <w:rPr>
          <w:rFonts w:eastAsia="Times New Roman"/>
          <w:color w:val="auto"/>
        </w:rPr>
        <w:t xml:space="preserve">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5873" w:rsidRPr="004D5E73" w:rsidRDefault="006008C9" w:rsidP="006008C9">
      <w:pPr>
        <w:spacing w:after="0" w:line="240" w:lineRule="auto"/>
        <w:ind w:firstLine="567"/>
        <w:jc w:val="both"/>
        <w:rPr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5.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="00E65873" w:rsidRPr="004D5E73">
        <w:rPr>
          <w:rFonts w:eastAsia="Times New Roman"/>
          <w:color w:val="auto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E65873" w:rsidRPr="004D5E73">
        <w:rPr>
          <w:rFonts w:eastAsia="Times New Roman"/>
          <w:color w:val="auto"/>
        </w:rPr>
        <w:lastRenderedPageBreak/>
        <w:t>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="00E65873" w:rsidRPr="004D5E73">
        <w:rPr>
          <w:rFonts w:eastAsia="Times New Roman"/>
          <w:color w:val="auto"/>
        </w:rPr>
        <w:t xml:space="preserve"> или должностному лицу в письменной форме. </w:t>
      </w:r>
      <w:proofErr w:type="gramStart"/>
      <w:r w:rsidR="00E65873" w:rsidRPr="004D5E73">
        <w:rPr>
          <w:rFonts w:eastAsia="Times New Roman"/>
          <w:color w:val="auto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dst100035" w:history="1">
        <w:r w:rsidR="00E65873" w:rsidRPr="004D5E73">
          <w:rPr>
            <w:rFonts w:eastAsia="Times New Roman"/>
            <w:color w:val="auto"/>
          </w:rPr>
          <w:t>части 2 статьи 6</w:t>
        </w:r>
        <w:proofErr w:type="gramEnd"/>
      </w:hyperlink>
      <w:r w:rsidR="00E65873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Федерального закона от 02.05.2006 № 59-ФЗ "О порядке рассмотрения обращений граждан Российской Федерации" </w:t>
      </w:r>
      <w:r w:rsidR="00E65873" w:rsidRPr="004D5E73">
        <w:rPr>
          <w:rFonts w:eastAsia="Times New Roman"/>
          <w:color w:val="auto"/>
        </w:rPr>
        <w:t>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65873" w:rsidRPr="004D5E73" w:rsidRDefault="00E65873" w:rsidP="00BB466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5E3687" w:rsidP="009E1857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</w:t>
      </w:r>
      <w:r w:rsidR="00A75847" w:rsidRPr="004D5E73">
        <w:rPr>
          <w:rFonts w:eastAsia="Times New Roman"/>
          <w:b/>
          <w:color w:val="auto"/>
        </w:rPr>
        <w:t>1</w:t>
      </w:r>
      <w:r w:rsidRPr="004D5E73">
        <w:rPr>
          <w:rFonts w:eastAsia="Times New Roman"/>
          <w:b/>
          <w:color w:val="auto"/>
        </w:rPr>
        <w:t>. Организация работы со служебными документами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1.1</w:t>
      </w:r>
      <w:r w:rsidRPr="004D5E73">
        <w:rPr>
          <w:rFonts w:eastAsia="Times New Roman"/>
          <w:color w:val="auto"/>
        </w:rPr>
        <w:t>. Работа со служебными документами, адресованными Администрации, оформление служебных документов Администрации осуществляются в порядке, установленном Регламентом и нормативным правовым актом Администрации по делопроизводству.</w:t>
      </w:r>
    </w:p>
    <w:p w:rsidR="006008C9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.2. Организацию работы со служебными документами в Администрации осуществляет </w:t>
      </w:r>
      <w:r w:rsidR="006008C9" w:rsidRPr="004D5E73">
        <w:rPr>
          <w:color w:val="auto"/>
        </w:rPr>
        <w:t xml:space="preserve">ведущий специалист </w:t>
      </w:r>
      <w:r w:rsidR="006008C9" w:rsidRPr="004D5E73">
        <w:rPr>
          <w:rFonts w:eastAsia="Times New Roman"/>
          <w:color w:val="auto"/>
        </w:rPr>
        <w:t>Администрации</w:t>
      </w:r>
      <w:r w:rsidRPr="004D5E73">
        <w:rPr>
          <w:rFonts w:eastAsia="Times New Roman"/>
          <w:color w:val="auto"/>
        </w:rPr>
        <w:t>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.3. Прием, первоначальная обработка, регистрация и распределение служебных документов, за исключением секретных документов, шифротелеграмм, других документов ограниченного доступа, поступивших в адрес Администрации, отправка исходящих документов осуществляются специалистом приёмной.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.4. Обработка и хранение служебных документов, за исключением секретных документов, шифротелеграмм, других документов ограниченного доступа, находящихся на исполнении и исполненных в текущем году, осуществляются в структурных подразделениях и отраслевых органах Администрации района и по истечении 2 лет сдаются в архив Администрации в соответствии с нормативным правовым актом Администрации по делопроизводству.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.5. Работа с секретными документами, шифротелеграммами, другими документами ограниченного доступа, а также обработка секретной и другой информации ограниченного доступа осуществляется в соответствии со специальными инструкциями специалистами, имеющими доступ к работе с секретными документами.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 Работа по рассмотрению протестов, представлений и заключений прокурора района: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.6.1. Поступившие в Администрацию протесты, представления прокурора района подлежат рассмотрению на комиссии, положение о работе которой и её состав утверждаются Администрацией района;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.6.2. О дне заседания комиссии прокурор, внёсший протест, представление оповещается заблаговременно;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.6.3. Рассмотрение протеста, представления прокурора на заседании комиссии предполагает заслушивание доклада прокурора (его представителя), рассмотрение замечаний и предложений Администрации;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.6.4. В случае если при рассмотрении протеста, представления прокурора отсутствует прокурор, внесший протест, представление, или его представитель, по предложению председателя комиссии протест, представление прокурора рассматривается комиссией в его отсутствие;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.6.5.  По итогам рассмотрения протеста, представления прокурора комиссия может принять следующие решения: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в целом;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частично;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отклонить протест, представление прокурора;</w:t>
      </w:r>
    </w:p>
    <w:p w:rsidR="005E3687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.6.6. Решение комиссии принимается большинством голосов от числа членов комиссии в утверждённом составе, оформляется протоколом и направляется главе   муниципального района и прокурору района.</w:t>
      </w:r>
    </w:p>
    <w:p w:rsid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color w:val="auto"/>
        </w:rPr>
      </w:pPr>
    </w:p>
    <w:p w:rsidR="004D5E73" w:rsidRP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12</w:t>
      </w:r>
      <w:r w:rsidRPr="004D5E73">
        <w:rPr>
          <w:rFonts w:eastAsia="Times New Roman"/>
          <w:b/>
          <w:color w:val="auto"/>
        </w:rPr>
        <w:t>.   Термины и определения.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12.1. </w:t>
      </w:r>
      <w:r w:rsidRPr="004D5E73">
        <w:rPr>
          <w:rFonts w:eastAsia="Times New Roman"/>
          <w:color w:val="auto"/>
        </w:rPr>
        <w:t xml:space="preserve">Постановление - правовой акт по вопросам, входящим в компетенцию исполнительного органа </w:t>
      </w:r>
      <w:r w:rsidR="00115F8B">
        <w:rPr>
          <w:rFonts w:eastAsia="Times New Roman"/>
          <w:color w:val="auto"/>
        </w:rPr>
        <w:t>Первомайского</w:t>
      </w:r>
      <w:r>
        <w:rPr>
          <w:rFonts w:eastAsia="Times New Roman"/>
          <w:color w:val="auto"/>
        </w:rPr>
        <w:t xml:space="preserve"> сельского поселения</w:t>
      </w:r>
      <w:r w:rsidRPr="004D5E73">
        <w:rPr>
          <w:rFonts w:eastAsia="Times New Roman"/>
          <w:color w:val="auto"/>
        </w:rPr>
        <w:t>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Распоряжение - внутренний правовой акт исполнительного органа </w:t>
      </w:r>
      <w:r w:rsidR="00115F8B">
        <w:rPr>
          <w:rFonts w:eastAsia="Times New Roman"/>
          <w:color w:val="auto"/>
        </w:rPr>
        <w:t>Первомайского</w:t>
      </w:r>
      <w:r w:rsidR="00B02AD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Устав </w:t>
      </w:r>
      <w:r w:rsidR="00115F8B">
        <w:rPr>
          <w:rFonts w:eastAsia="Times New Roman"/>
          <w:color w:val="auto"/>
        </w:rPr>
        <w:t>Первомайского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- акт, регулирующий деятельность органов и взаимоотношения с другими организациями и гражданами, права и обязанности в определенной сфере хозяйственного управления. Устав </w:t>
      </w:r>
      <w:r w:rsidR="00115F8B">
        <w:rPr>
          <w:rFonts w:eastAsia="Times New Roman"/>
          <w:color w:val="auto"/>
        </w:rPr>
        <w:t>Первомайского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утверждается Советом народных депутатов </w:t>
      </w:r>
      <w:r w:rsidR="00336C58">
        <w:rPr>
          <w:rFonts w:eastAsia="Times New Roman"/>
          <w:color w:val="auto"/>
        </w:rPr>
        <w:t>Лугвоского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3.</w:t>
      </w:r>
      <w:r w:rsidRPr="004D5E73">
        <w:rPr>
          <w:rFonts w:eastAsia="Times New Roman"/>
          <w:color w:val="auto"/>
        </w:rPr>
        <w:t> Положение - организационно-распорядительный документ, имеющий сводный характер и определяющий порядок образования, организационно-штатную структуру, задачи, обязанности, компетенцию, функции и регламентирующий деятельность его должностных лиц.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4.</w:t>
      </w:r>
      <w:r w:rsidRPr="004D5E73">
        <w:rPr>
          <w:rFonts w:eastAsia="Times New Roman"/>
          <w:color w:val="auto"/>
        </w:rPr>
        <w:t> Инструкция - организационно-распорядительный документ, который издается в целях установления правил, регулирующих организационные, финансовые, хозяйственные, производственные и иные специальные сферы деятельности предприятия, учреждения, организации, должностных лиц и граждан.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5.</w:t>
      </w:r>
      <w:r w:rsidRPr="004D5E73">
        <w:rPr>
          <w:rFonts w:eastAsia="Times New Roman"/>
          <w:color w:val="auto"/>
        </w:rPr>
        <w:t xml:space="preserve"> Должностная инструкция - организационно-распорядительный документ, в котором определены задачи, обязанности, функции и права, ответственность работника администрации </w:t>
      </w:r>
      <w:r w:rsidR="00115F8B">
        <w:rPr>
          <w:rFonts w:eastAsia="Times New Roman"/>
          <w:color w:val="auto"/>
        </w:rPr>
        <w:t>Первомайского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6.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Акт - документ, составленный несколькими лицами и подтверждающий установленные факты и события. Акты составляются комиссиями, назначенными распорядительными документами главы </w:t>
      </w:r>
      <w:r w:rsidR="00115F8B">
        <w:rPr>
          <w:rFonts w:eastAsia="Times New Roman"/>
          <w:color w:val="auto"/>
        </w:rPr>
        <w:t>Первомайского</w:t>
      </w:r>
      <w:r w:rsidR="00F6206F">
        <w:rPr>
          <w:rFonts w:eastAsia="Times New Roman"/>
          <w:color w:val="auto"/>
        </w:rPr>
        <w:t xml:space="preserve">  </w:t>
      </w:r>
      <w:r w:rsidRPr="004D5E73">
        <w:rPr>
          <w:rFonts w:eastAsia="Times New Roman"/>
          <w:color w:val="auto"/>
        </w:rPr>
        <w:t>сельского поселения в пределах его компетенции.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7.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Трудовой договор (контракт) - документ, представляющий собой соглашение сторон об установлении и регулировании трудовых правоотношений и регулирующий их. Сторонами трудового контракта являются: организация - работодатель и работник. Обязательные реквизиты и содержание трудового контракта установлены Законом РФ.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12.1.</w:t>
      </w:r>
      <w:r w:rsidR="00F6206F">
        <w:rPr>
          <w:rFonts w:eastAsia="Times New Roman"/>
          <w:color w:val="auto"/>
        </w:rPr>
        <w:t>8.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Заявление - документ, в котором гражданин адресует должностному лицу просьбу по различным вопросам.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9.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Протокол - организационно - распорядительный документ, фиксирующий ход обсуждения вопросов и принятия решений на собраниях, совещаниях, конференциях и заседаниях.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10.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Правила - организационно - распорядительный документ, в котором излагаются основные требования, предъявляемые к сотрудникам или к выполнению определенного рода работ. Правила утверждаются главой </w:t>
      </w:r>
      <w:r w:rsidR="00115F8B">
        <w:rPr>
          <w:rFonts w:eastAsia="Times New Roman"/>
          <w:color w:val="auto"/>
        </w:rPr>
        <w:t>Первомайского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Справка - документ, содержащий описание и подтверждение тех или иных фактов, событий.</w:t>
      </w:r>
    </w:p>
    <w:p w:rsid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12.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Письмо - обобщенное название различных по содержанию документов, пересылаемых по почте.</w:t>
      </w:r>
    </w:p>
    <w:p w:rsidR="00637474" w:rsidRPr="00764024" w:rsidRDefault="00F6206F" w:rsidP="00637474">
      <w:pPr>
        <w:ind w:firstLine="709"/>
        <w:jc w:val="both"/>
      </w:pPr>
      <w:r>
        <w:rPr>
          <w:rFonts w:eastAsia="Times New Roman"/>
          <w:color w:val="auto"/>
        </w:rPr>
        <w:t xml:space="preserve">12.1.13. </w:t>
      </w:r>
      <w:r w:rsidR="00637474" w:rsidRPr="00764024">
        <w:t xml:space="preserve">Обращение гражданина - направленные в администрацию </w:t>
      </w:r>
      <w:r w:rsidR="00115F8B" w:rsidRPr="00764024">
        <w:t>Первомайского</w:t>
      </w:r>
      <w:r w:rsidR="00637474" w:rsidRPr="00764024">
        <w:t xml:space="preserve"> сельского поселения, или должностному лицу администрации </w:t>
      </w:r>
      <w:r w:rsidR="00115F8B" w:rsidRPr="00764024">
        <w:t>Первомайского</w:t>
      </w:r>
      <w:r w:rsidR="00637474" w:rsidRPr="00764024">
        <w:t xml:space="preserve"> сельского поселения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</w:t>
      </w:r>
      <w:proofErr w:type="spellStart"/>
      <w:proofErr w:type="gramStart"/>
      <w:r w:rsidR="00637474" w:rsidRPr="00764024">
        <w:t>в</w:t>
      </w:r>
      <w:proofErr w:type="spellEnd"/>
      <w:proofErr w:type="gramEnd"/>
      <w:r w:rsidR="00637474" w:rsidRPr="00764024">
        <w:t xml:space="preserve"> администрацию </w:t>
      </w:r>
      <w:r w:rsidR="00115F8B" w:rsidRPr="00764024">
        <w:t>Первомайского</w:t>
      </w:r>
      <w:r w:rsidR="00637474" w:rsidRPr="00764024">
        <w:t xml:space="preserve"> сельского поселения.</w:t>
      </w:r>
    </w:p>
    <w:p w:rsidR="00A75847" w:rsidRPr="004D5E73" w:rsidRDefault="00A75847" w:rsidP="0063747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4D5E73" w:rsidP="00A75847">
      <w:pPr>
        <w:spacing w:after="0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13</w:t>
      </w:r>
      <w:r w:rsidR="005E3687" w:rsidRPr="004D5E73">
        <w:rPr>
          <w:rFonts w:eastAsia="Times New Roman"/>
          <w:b/>
          <w:color w:val="auto"/>
        </w:rPr>
        <w:t>. Заключительные положения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</w:t>
      </w:r>
      <w:r w:rsidRPr="004D5E73">
        <w:rPr>
          <w:rFonts w:eastAsia="Times New Roman"/>
          <w:color w:val="auto"/>
        </w:rPr>
        <w:t>.1. В случае если правовые акты Администрации, разработанные ранее, не соответствуют положениям Регламента, действуют положения Регламента.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2.2</w:t>
      </w:r>
      <w:r w:rsidRPr="004D5E73">
        <w:rPr>
          <w:rFonts w:eastAsia="Times New Roman"/>
          <w:color w:val="auto"/>
        </w:rPr>
        <w:t>. Соблюдение положений Регламента обязательно для каждого работника  Администрации.</w:t>
      </w:r>
    </w:p>
    <w:p w:rsidR="00920C83" w:rsidRPr="004D5E73" w:rsidRDefault="005E3687" w:rsidP="005E36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</w:rPr>
        <w:t>Работник, допустивший нарушение положений Регламента, может быть в установленном порядке привлечён к дисциплинарной ответственности.</w:t>
      </w:r>
    </w:p>
    <w:sectPr w:rsidR="00920C83" w:rsidRPr="004D5E73" w:rsidSect="00DB5B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5E7"/>
    <w:multiLevelType w:val="multilevel"/>
    <w:tmpl w:val="EA80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079F"/>
    <w:multiLevelType w:val="multilevel"/>
    <w:tmpl w:val="324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690"/>
    <w:multiLevelType w:val="hybridMultilevel"/>
    <w:tmpl w:val="659223E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9D85EAD"/>
    <w:multiLevelType w:val="multilevel"/>
    <w:tmpl w:val="AB186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63A6B1C"/>
    <w:multiLevelType w:val="multilevel"/>
    <w:tmpl w:val="CAB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83"/>
    <w:rsid w:val="00003629"/>
    <w:rsid w:val="0001737D"/>
    <w:rsid w:val="00041BED"/>
    <w:rsid w:val="00042D04"/>
    <w:rsid w:val="000645B9"/>
    <w:rsid w:val="0007119B"/>
    <w:rsid w:val="00073804"/>
    <w:rsid w:val="00074921"/>
    <w:rsid w:val="00075DF9"/>
    <w:rsid w:val="000B4CC6"/>
    <w:rsid w:val="000E39C4"/>
    <w:rsid w:val="000E4DDE"/>
    <w:rsid w:val="000F575B"/>
    <w:rsid w:val="00110CEC"/>
    <w:rsid w:val="00115F8B"/>
    <w:rsid w:val="00134F80"/>
    <w:rsid w:val="00135E6E"/>
    <w:rsid w:val="00151D05"/>
    <w:rsid w:val="0015252E"/>
    <w:rsid w:val="00166136"/>
    <w:rsid w:val="0018473A"/>
    <w:rsid w:val="001970AE"/>
    <w:rsid w:val="001A71AC"/>
    <w:rsid w:val="001A788E"/>
    <w:rsid w:val="001D2454"/>
    <w:rsid w:val="002178F8"/>
    <w:rsid w:val="0022448E"/>
    <w:rsid w:val="00264774"/>
    <w:rsid w:val="0027411D"/>
    <w:rsid w:val="002745B0"/>
    <w:rsid w:val="00276960"/>
    <w:rsid w:val="002A2BFE"/>
    <w:rsid w:val="002B12E2"/>
    <w:rsid w:val="002C251A"/>
    <w:rsid w:val="00306A03"/>
    <w:rsid w:val="00332847"/>
    <w:rsid w:val="00336C58"/>
    <w:rsid w:val="0036120C"/>
    <w:rsid w:val="00390D60"/>
    <w:rsid w:val="00392372"/>
    <w:rsid w:val="003A1A93"/>
    <w:rsid w:val="003D062E"/>
    <w:rsid w:val="003E767F"/>
    <w:rsid w:val="003F14F8"/>
    <w:rsid w:val="003F7E30"/>
    <w:rsid w:val="004170A6"/>
    <w:rsid w:val="00447614"/>
    <w:rsid w:val="00472C30"/>
    <w:rsid w:val="00496AAB"/>
    <w:rsid w:val="004A2303"/>
    <w:rsid w:val="004D5E73"/>
    <w:rsid w:val="004E2289"/>
    <w:rsid w:val="004E33A3"/>
    <w:rsid w:val="004F1A66"/>
    <w:rsid w:val="004F230F"/>
    <w:rsid w:val="00501FB4"/>
    <w:rsid w:val="00511F77"/>
    <w:rsid w:val="0053230B"/>
    <w:rsid w:val="00532780"/>
    <w:rsid w:val="0055393C"/>
    <w:rsid w:val="00554A12"/>
    <w:rsid w:val="00587DA1"/>
    <w:rsid w:val="00593A07"/>
    <w:rsid w:val="005A45E2"/>
    <w:rsid w:val="005B19B0"/>
    <w:rsid w:val="005E3687"/>
    <w:rsid w:val="006008C9"/>
    <w:rsid w:val="00600A49"/>
    <w:rsid w:val="0061305E"/>
    <w:rsid w:val="006132F9"/>
    <w:rsid w:val="006207AB"/>
    <w:rsid w:val="006308AF"/>
    <w:rsid w:val="00633EF7"/>
    <w:rsid w:val="00637474"/>
    <w:rsid w:val="006603E3"/>
    <w:rsid w:val="0068339B"/>
    <w:rsid w:val="00684C8C"/>
    <w:rsid w:val="00696EAA"/>
    <w:rsid w:val="006B68BB"/>
    <w:rsid w:val="006B68E9"/>
    <w:rsid w:val="006E0306"/>
    <w:rsid w:val="007002DF"/>
    <w:rsid w:val="007139F3"/>
    <w:rsid w:val="00731968"/>
    <w:rsid w:val="00764024"/>
    <w:rsid w:val="007761BD"/>
    <w:rsid w:val="00792266"/>
    <w:rsid w:val="007A2BE2"/>
    <w:rsid w:val="007B5686"/>
    <w:rsid w:val="007B74C0"/>
    <w:rsid w:val="008067D0"/>
    <w:rsid w:val="00824D93"/>
    <w:rsid w:val="00832B16"/>
    <w:rsid w:val="00882F8A"/>
    <w:rsid w:val="00897EDC"/>
    <w:rsid w:val="008D158F"/>
    <w:rsid w:val="008D15BB"/>
    <w:rsid w:val="008E70C5"/>
    <w:rsid w:val="00901B9B"/>
    <w:rsid w:val="00917C25"/>
    <w:rsid w:val="00920C83"/>
    <w:rsid w:val="009538DD"/>
    <w:rsid w:val="00953A71"/>
    <w:rsid w:val="00954AA2"/>
    <w:rsid w:val="009875F8"/>
    <w:rsid w:val="00994182"/>
    <w:rsid w:val="009A3CF1"/>
    <w:rsid w:val="009A6DCF"/>
    <w:rsid w:val="009D10D5"/>
    <w:rsid w:val="009E1857"/>
    <w:rsid w:val="00A4225F"/>
    <w:rsid w:val="00A44431"/>
    <w:rsid w:val="00A53AEB"/>
    <w:rsid w:val="00A75847"/>
    <w:rsid w:val="00A85725"/>
    <w:rsid w:val="00A902DE"/>
    <w:rsid w:val="00A93991"/>
    <w:rsid w:val="00AA38BB"/>
    <w:rsid w:val="00AC0EA7"/>
    <w:rsid w:val="00AC2B60"/>
    <w:rsid w:val="00B02ADF"/>
    <w:rsid w:val="00B82353"/>
    <w:rsid w:val="00B86D44"/>
    <w:rsid w:val="00B870BE"/>
    <w:rsid w:val="00B877C2"/>
    <w:rsid w:val="00BB466A"/>
    <w:rsid w:val="00BC6628"/>
    <w:rsid w:val="00BD7A79"/>
    <w:rsid w:val="00C202B6"/>
    <w:rsid w:val="00C47671"/>
    <w:rsid w:val="00C47E96"/>
    <w:rsid w:val="00C66BC6"/>
    <w:rsid w:val="00C73235"/>
    <w:rsid w:val="00C751C2"/>
    <w:rsid w:val="00CE567F"/>
    <w:rsid w:val="00D030DF"/>
    <w:rsid w:val="00D10668"/>
    <w:rsid w:val="00D149F6"/>
    <w:rsid w:val="00D27573"/>
    <w:rsid w:val="00D27CE7"/>
    <w:rsid w:val="00D331D5"/>
    <w:rsid w:val="00D3627D"/>
    <w:rsid w:val="00D6008D"/>
    <w:rsid w:val="00D61606"/>
    <w:rsid w:val="00D723EC"/>
    <w:rsid w:val="00D936FA"/>
    <w:rsid w:val="00D93DBF"/>
    <w:rsid w:val="00DB1159"/>
    <w:rsid w:val="00DB5B16"/>
    <w:rsid w:val="00DC43A3"/>
    <w:rsid w:val="00DD18D0"/>
    <w:rsid w:val="00DE1E54"/>
    <w:rsid w:val="00DE400A"/>
    <w:rsid w:val="00DE5B51"/>
    <w:rsid w:val="00DF198A"/>
    <w:rsid w:val="00DF44D8"/>
    <w:rsid w:val="00E13C52"/>
    <w:rsid w:val="00E32804"/>
    <w:rsid w:val="00E51930"/>
    <w:rsid w:val="00E65873"/>
    <w:rsid w:val="00EC54A2"/>
    <w:rsid w:val="00EC6CF8"/>
    <w:rsid w:val="00EE55E7"/>
    <w:rsid w:val="00F2381C"/>
    <w:rsid w:val="00F34BFB"/>
    <w:rsid w:val="00F6206F"/>
    <w:rsid w:val="00F7567E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C9"/>
  </w:style>
  <w:style w:type="paragraph" w:styleId="1">
    <w:name w:val="heading 1"/>
    <w:basedOn w:val="a"/>
    <w:link w:val="10"/>
    <w:uiPriority w:val="9"/>
    <w:qFormat/>
    <w:rsid w:val="006008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C83"/>
    <w:rPr>
      <w:rFonts w:ascii="Helvetica" w:hAnsi="Helvetica" w:cs="Helvetica" w:hint="default"/>
      <w:color w:val="1E6194"/>
      <w:spacing w:val="15"/>
      <w:u w:val="single"/>
    </w:rPr>
  </w:style>
  <w:style w:type="paragraph" w:styleId="a4">
    <w:name w:val="Normal (Web)"/>
    <w:basedOn w:val="a"/>
    <w:uiPriority w:val="99"/>
    <w:semiHidden/>
    <w:unhideWhenUsed/>
    <w:rsid w:val="00920C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20C83"/>
    <w:rPr>
      <w:vanish/>
      <w:webHidden w:val="0"/>
      <w:specVanish w:val="0"/>
    </w:rPr>
  </w:style>
  <w:style w:type="paragraph" w:styleId="a5">
    <w:name w:val="No Spacing"/>
    <w:uiPriority w:val="1"/>
    <w:qFormat/>
    <w:rsid w:val="002741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362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3629"/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38DD"/>
    <w:pPr>
      <w:ind w:left="720"/>
      <w:contextualSpacing/>
    </w:pPr>
  </w:style>
  <w:style w:type="paragraph" w:customStyle="1" w:styleId="no-indent">
    <w:name w:val="no-indent"/>
    <w:basedOn w:val="a"/>
    <w:rsid w:val="00E6587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8C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4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3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83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9999/2c75005c904788f7ff378d62d74258d77678b38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12" Type="http://schemas.openxmlformats.org/officeDocument/2006/relationships/hyperlink" Target="https://www.consultant.ru/document/cons_doc_LAW_454103/5d404c7c015e7fd0ea194118470ec21d40d921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103/1a1719408a99f43738c30a453a74ddaf6ccd7ae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9999/2c75005c904788f7ff378d62d74258d77678b3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4D86-11A6-408F-860E-D591F420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6408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mail</cp:lastModifiedBy>
  <cp:revision>50</cp:revision>
  <cp:lastPrinted>2015-12-14T05:02:00Z</cp:lastPrinted>
  <dcterms:created xsi:type="dcterms:W3CDTF">2021-07-05T14:29:00Z</dcterms:created>
  <dcterms:modified xsi:type="dcterms:W3CDTF">2025-02-04T11:36:00Z</dcterms:modified>
</cp:coreProperties>
</file>