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12" w:rsidRDefault="00322EAC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C25712" w:rsidRPr="00C25712" w:rsidRDefault="00934DEE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C25712" w:rsidRPr="00C257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5712" w:rsidRPr="00C25712" w:rsidRDefault="00C25712" w:rsidP="00C25712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C25712" w:rsidRPr="00C25712" w:rsidRDefault="00006D51" w:rsidP="00C25712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«10</w:t>
      </w:r>
      <w:r w:rsidR="00D60A93">
        <w:rPr>
          <w:rStyle w:val="s3"/>
          <w:sz w:val="28"/>
          <w:szCs w:val="28"/>
        </w:rPr>
        <w:t>»</w:t>
      </w:r>
      <w:r>
        <w:rPr>
          <w:rStyle w:val="s3"/>
          <w:sz w:val="28"/>
          <w:szCs w:val="28"/>
        </w:rPr>
        <w:t>декабря</w:t>
      </w:r>
      <w:r w:rsidR="00BC0788">
        <w:rPr>
          <w:rStyle w:val="s3"/>
          <w:sz w:val="28"/>
          <w:szCs w:val="28"/>
        </w:rPr>
        <w:t>2024 года № 291</w:t>
      </w:r>
    </w:p>
    <w:p w:rsidR="00C25712" w:rsidRPr="00C25712" w:rsidRDefault="00C25712" w:rsidP="00C25712">
      <w:pPr>
        <w:pStyle w:val="p4"/>
        <w:shd w:val="clear" w:color="auto" w:fill="FFFFFF"/>
        <w:spacing w:before="0" w:beforeAutospacing="0" w:after="0" w:afterAutospacing="0"/>
        <w:jc w:val="both"/>
      </w:pPr>
      <w:r w:rsidRPr="00C25712">
        <w:rPr>
          <w:sz w:val="28"/>
          <w:szCs w:val="28"/>
        </w:rPr>
        <w:t xml:space="preserve">с. </w:t>
      </w:r>
      <w:r w:rsidR="00322EAC">
        <w:rPr>
          <w:sz w:val="28"/>
          <w:szCs w:val="28"/>
        </w:rPr>
        <w:t>Лебединка</w:t>
      </w:r>
    </w:p>
    <w:p w:rsidR="00C25712" w:rsidRPr="00C25712" w:rsidRDefault="00C25712" w:rsidP="00C25712">
      <w:pPr>
        <w:pStyle w:val="p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C25712" w:rsidRPr="00C25712" w:rsidRDefault="00061BC5" w:rsidP="00C25712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решения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934DEE">
        <w:rPr>
          <w:rFonts w:ascii="Times New Roman" w:hAnsi="Times New Roman" w:cs="Times New Roman"/>
          <w:sz w:val="28"/>
          <w:szCs w:val="28"/>
        </w:rPr>
        <w:t>Первомайског</w:t>
      </w:r>
      <w:r w:rsidR="00CD476A">
        <w:rPr>
          <w:rFonts w:ascii="Times New Roman" w:hAnsi="Times New Roman" w:cs="Times New Roman"/>
          <w:sz w:val="28"/>
          <w:szCs w:val="28"/>
        </w:rPr>
        <w:t>о</w:t>
      </w:r>
      <w:r w:rsidR="00322EAC">
        <w:rPr>
          <w:rFonts w:ascii="Times New Roman" w:hAnsi="Times New Roman" w:cs="Times New Roman"/>
          <w:sz w:val="28"/>
          <w:szCs w:val="28"/>
        </w:rPr>
        <w:t xml:space="preserve"> </w:t>
      </w:r>
      <w:r w:rsidR="00C25712" w:rsidRPr="00C25712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</w:t>
      </w:r>
      <w:r>
        <w:rPr>
          <w:rFonts w:ascii="Times New Roman" w:hAnsi="Times New Roman" w:cs="Times New Roman"/>
          <w:sz w:val="28"/>
          <w:szCs w:val="28"/>
        </w:rPr>
        <w:t xml:space="preserve">оронежской области от </w:t>
      </w:r>
      <w:r w:rsidR="001F1A04">
        <w:rPr>
          <w:rFonts w:ascii="Times New Roman" w:hAnsi="Times New Roman" w:cs="Times New Roman"/>
          <w:sz w:val="28"/>
          <w:szCs w:val="28"/>
        </w:rPr>
        <w:t>«10</w:t>
      </w:r>
      <w:r w:rsidR="00A569E9">
        <w:rPr>
          <w:rFonts w:ascii="Times New Roman" w:hAnsi="Times New Roman" w:cs="Times New Roman"/>
          <w:sz w:val="28"/>
          <w:szCs w:val="28"/>
        </w:rPr>
        <w:t>»</w:t>
      </w:r>
      <w:r w:rsidR="007154CB">
        <w:rPr>
          <w:rFonts w:ascii="Times New Roman" w:hAnsi="Times New Roman" w:cs="Times New Roman"/>
          <w:sz w:val="28"/>
          <w:szCs w:val="28"/>
        </w:rPr>
        <w:t xml:space="preserve"> </w:t>
      </w:r>
      <w:r w:rsidR="001F1A0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1F1A04" w:rsidRPr="00EA74DD">
        <w:rPr>
          <w:rFonts w:ascii="Times New Roman" w:hAnsi="Times New Roman" w:cs="Times New Roman"/>
          <w:sz w:val="28"/>
          <w:szCs w:val="28"/>
        </w:rPr>
        <w:t>2015</w:t>
      </w:r>
      <w:r w:rsidR="00A569E9" w:rsidRPr="00EA74D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1A04" w:rsidRPr="00EA74DD">
        <w:rPr>
          <w:rFonts w:ascii="Times New Roman" w:hAnsi="Times New Roman" w:cs="Times New Roman"/>
          <w:sz w:val="28"/>
          <w:szCs w:val="28"/>
        </w:rPr>
        <w:t xml:space="preserve"> № 280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</w:t>
      </w:r>
      <w:r w:rsidR="00934DEE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25712" w:rsidRPr="00C25712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C25712" w:rsidRPr="00C25712" w:rsidRDefault="00C25712" w:rsidP="00C25712">
      <w:pPr>
        <w:pStyle w:val="a3"/>
        <w:tabs>
          <w:tab w:val="center" w:pos="4677"/>
          <w:tab w:val="left" w:pos="7349"/>
        </w:tabs>
        <w:ind w:firstLine="709"/>
        <w:jc w:val="both"/>
        <w:rPr>
          <w:sz w:val="28"/>
          <w:szCs w:val="28"/>
        </w:rPr>
      </w:pPr>
      <w:r w:rsidRPr="00C25712">
        <w:rPr>
          <w:sz w:val="28"/>
          <w:szCs w:val="28"/>
        </w:rPr>
        <w:t>В соответствии</w:t>
      </w:r>
      <w:r w:rsidR="00061BC5">
        <w:rPr>
          <w:sz w:val="28"/>
          <w:szCs w:val="28"/>
        </w:rPr>
        <w:t xml:space="preserve"> с </w:t>
      </w:r>
      <w:r w:rsidR="00FC0307">
        <w:rPr>
          <w:sz w:val="28"/>
          <w:szCs w:val="28"/>
        </w:rPr>
        <w:t>ф</w:t>
      </w:r>
      <w:r w:rsidRPr="00C25712">
        <w:rPr>
          <w:sz w:val="28"/>
          <w:szCs w:val="28"/>
        </w:rPr>
        <w:t>едеральным</w:t>
      </w:r>
      <w:r w:rsidR="00061BC5">
        <w:rPr>
          <w:sz w:val="28"/>
          <w:szCs w:val="28"/>
        </w:rPr>
        <w:t>и закона</w:t>
      </w:r>
      <w:r w:rsidRPr="00C25712">
        <w:rPr>
          <w:sz w:val="28"/>
          <w:szCs w:val="28"/>
        </w:rPr>
        <w:t>м</w:t>
      </w:r>
      <w:r w:rsidR="00061BC5">
        <w:rPr>
          <w:sz w:val="28"/>
          <w:szCs w:val="28"/>
        </w:rPr>
        <w:t>и от 06.10.2003 № 131-</w:t>
      </w:r>
      <w:r w:rsidRPr="00C2571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061BC5">
        <w:rPr>
          <w:sz w:val="28"/>
          <w:szCs w:val="28"/>
        </w:rPr>
        <w:t>от 28.06.2014 № 172-ФЗ «</w:t>
      </w:r>
      <w:r w:rsidR="00061BC5" w:rsidRPr="00061BC5">
        <w:rPr>
          <w:sz w:val="28"/>
          <w:szCs w:val="28"/>
        </w:rPr>
        <w:t>О стратегическом план</w:t>
      </w:r>
      <w:r w:rsidR="00061BC5">
        <w:rPr>
          <w:sz w:val="28"/>
          <w:szCs w:val="28"/>
        </w:rPr>
        <w:t>ировании в Российской Федерации»</w:t>
      </w:r>
      <w:r w:rsidRPr="00C25712">
        <w:rPr>
          <w:sz w:val="28"/>
          <w:szCs w:val="28"/>
        </w:rPr>
        <w:t xml:space="preserve">, Совет народных депутатов </w:t>
      </w:r>
      <w:r w:rsidR="00934DEE">
        <w:rPr>
          <w:sz w:val="28"/>
          <w:szCs w:val="28"/>
        </w:rPr>
        <w:t>Первомайского</w:t>
      </w:r>
      <w:r w:rsidRPr="00C25712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</w:p>
    <w:p w:rsidR="00C25712" w:rsidRPr="00FE06CC" w:rsidRDefault="00C25712" w:rsidP="00C25712">
      <w:pPr>
        <w:pStyle w:val="a3"/>
        <w:tabs>
          <w:tab w:val="center" w:pos="4677"/>
          <w:tab w:val="left" w:pos="7349"/>
        </w:tabs>
        <w:jc w:val="both"/>
        <w:rPr>
          <w:sz w:val="28"/>
          <w:szCs w:val="28"/>
        </w:rPr>
      </w:pPr>
      <w:r w:rsidRPr="00FE06CC">
        <w:rPr>
          <w:sz w:val="28"/>
          <w:szCs w:val="28"/>
        </w:rPr>
        <w:t>р е ш и л :</w:t>
      </w:r>
    </w:p>
    <w:p w:rsidR="00C25712" w:rsidRPr="00061BC5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решение Совета народных депутатов </w:t>
      </w:r>
      <w:r w:rsidR="00934DEE">
        <w:rPr>
          <w:rFonts w:ascii="Times New Roman" w:hAnsi="Times New Roman" w:cs="Times New Roman"/>
          <w:b w:val="0"/>
          <w:sz w:val="28"/>
          <w:szCs w:val="28"/>
        </w:rPr>
        <w:t xml:space="preserve">Первомайского 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>на Воронежской области от</w:t>
      </w:r>
      <w:r w:rsidR="001F1A04">
        <w:rPr>
          <w:rFonts w:ascii="Times New Roman" w:hAnsi="Times New Roman" w:cs="Times New Roman"/>
          <w:b w:val="0"/>
          <w:sz w:val="28"/>
          <w:szCs w:val="28"/>
        </w:rPr>
        <w:t xml:space="preserve"> «10</w:t>
      </w:r>
      <w:r w:rsidR="00A569E9">
        <w:rPr>
          <w:rFonts w:ascii="Times New Roman" w:hAnsi="Times New Roman" w:cs="Times New Roman"/>
          <w:b w:val="0"/>
          <w:sz w:val="28"/>
          <w:szCs w:val="28"/>
        </w:rPr>
        <w:t>»</w:t>
      </w:r>
      <w:r w:rsidR="001F1A04">
        <w:rPr>
          <w:rFonts w:ascii="Times New Roman" w:hAnsi="Times New Roman" w:cs="Times New Roman"/>
          <w:b w:val="0"/>
          <w:sz w:val="28"/>
          <w:szCs w:val="28"/>
        </w:rPr>
        <w:t>сентября 2015</w:t>
      </w:r>
      <w:r w:rsidR="00A569E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F1A04">
        <w:rPr>
          <w:rFonts w:ascii="Times New Roman" w:hAnsi="Times New Roman" w:cs="Times New Roman"/>
          <w:b w:val="0"/>
          <w:sz w:val="28"/>
          <w:szCs w:val="28"/>
        </w:rPr>
        <w:t xml:space="preserve"> № 280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стратегии социально-экономического развития </w:t>
      </w:r>
      <w:r w:rsidR="00934DEE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061BC5" w:rsidRPr="00061B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061BC5">
        <w:rPr>
          <w:rFonts w:ascii="Times New Roman" w:hAnsi="Times New Roman" w:cs="Times New Roman"/>
          <w:b w:val="0"/>
          <w:sz w:val="28"/>
          <w:szCs w:val="28"/>
        </w:rPr>
        <w:t>»</w:t>
      </w:r>
      <w:r w:rsidR="00061BC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3937" w:rsidRDefault="00803937" w:rsidP="00751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320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в Вестнике органов местного самоуправления </w:t>
      </w:r>
      <w:r w:rsidR="00934DEE" w:rsidRPr="00934DEE">
        <w:rPr>
          <w:rFonts w:ascii="Times New Roman" w:hAnsi="Times New Roman" w:cs="Times New Roman"/>
          <w:sz w:val="28"/>
          <w:szCs w:val="28"/>
        </w:rPr>
        <w:t>Первомайского</w:t>
      </w:r>
      <w:r w:rsidR="00934DEE" w:rsidRPr="00823209">
        <w:rPr>
          <w:rFonts w:ascii="Times New Roman" w:hAnsi="Times New Roman" w:cs="Times New Roman"/>
          <w:sz w:val="28"/>
          <w:szCs w:val="28"/>
        </w:rPr>
        <w:t xml:space="preserve"> </w:t>
      </w:r>
      <w:r w:rsidRPr="00823209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и подлежит размещению на официальном сайте администрации </w:t>
      </w:r>
      <w:r w:rsidR="00934DEE" w:rsidRPr="00934DEE">
        <w:rPr>
          <w:rFonts w:ascii="Times New Roman" w:hAnsi="Times New Roman" w:cs="Times New Roman"/>
          <w:sz w:val="28"/>
          <w:szCs w:val="28"/>
        </w:rPr>
        <w:t>Первомайского</w:t>
      </w:r>
      <w:r w:rsidRPr="00823209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061BC5" w:rsidRPr="00C25712" w:rsidRDefault="00934DEE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25712" w:rsidRPr="00C25712">
        <w:rPr>
          <w:rFonts w:ascii="Times New Roman" w:hAnsi="Times New Roman" w:cs="Times New Roman"/>
          <w:sz w:val="28"/>
          <w:szCs w:val="28"/>
        </w:rPr>
        <w:t xml:space="preserve">. </w:t>
      </w:r>
      <w:r w:rsidRPr="00934DE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Первомайского сельского поселения Богучарского муниципального района Воронежской области.</w:t>
      </w: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4DEE">
        <w:rPr>
          <w:rFonts w:ascii="Times New Roman" w:hAnsi="Times New Roman" w:cs="Times New Roman"/>
          <w:sz w:val="28"/>
          <w:szCs w:val="28"/>
        </w:rPr>
        <w:t>Первомайского</w:t>
      </w:r>
      <w:r w:rsidRPr="00C257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934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А.А.Раковский</w:t>
      </w:r>
    </w:p>
    <w:p w:rsidR="00C25712" w:rsidRPr="00C25712" w:rsidRDefault="00C25712" w:rsidP="00C25712">
      <w:pPr>
        <w:spacing w:after="0"/>
        <w:rPr>
          <w:rFonts w:ascii="Times New Roman" w:hAnsi="Times New Roman" w:cs="Times New Roman"/>
        </w:rPr>
      </w:pPr>
    </w:p>
    <w:sectPr w:rsidR="00C25712" w:rsidRPr="00C25712" w:rsidSect="002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0D4" w:rsidRDefault="00CE60D4" w:rsidP="00C25712">
      <w:pPr>
        <w:spacing w:after="0" w:line="240" w:lineRule="auto"/>
      </w:pPr>
      <w:r>
        <w:separator/>
      </w:r>
    </w:p>
  </w:endnote>
  <w:endnote w:type="continuationSeparator" w:id="0">
    <w:p w:rsidR="00CE60D4" w:rsidRDefault="00CE60D4" w:rsidP="00C2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0D4" w:rsidRDefault="00CE60D4" w:rsidP="00C25712">
      <w:pPr>
        <w:spacing w:after="0" w:line="240" w:lineRule="auto"/>
      </w:pPr>
      <w:r>
        <w:separator/>
      </w:r>
    </w:p>
  </w:footnote>
  <w:footnote w:type="continuationSeparator" w:id="0">
    <w:p w:rsidR="00CE60D4" w:rsidRDefault="00CE60D4" w:rsidP="00C25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712"/>
    <w:rsid w:val="00006D51"/>
    <w:rsid w:val="00031140"/>
    <w:rsid w:val="00061BC5"/>
    <w:rsid w:val="001500D5"/>
    <w:rsid w:val="001F0037"/>
    <w:rsid w:val="001F1A04"/>
    <w:rsid w:val="002515C2"/>
    <w:rsid w:val="002668B6"/>
    <w:rsid w:val="00322EAC"/>
    <w:rsid w:val="00615501"/>
    <w:rsid w:val="00621FBF"/>
    <w:rsid w:val="007154CB"/>
    <w:rsid w:val="00751C86"/>
    <w:rsid w:val="007D2A29"/>
    <w:rsid w:val="00803937"/>
    <w:rsid w:val="00934DEE"/>
    <w:rsid w:val="00953E6D"/>
    <w:rsid w:val="009A5BFA"/>
    <w:rsid w:val="009D35FA"/>
    <w:rsid w:val="009E412E"/>
    <w:rsid w:val="00A468F8"/>
    <w:rsid w:val="00A569E9"/>
    <w:rsid w:val="00BC0788"/>
    <w:rsid w:val="00C25712"/>
    <w:rsid w:val="00CD476A"/>
    <w:rsid w:val="00CE60D4"/>
    <w:rsid w:val="00D60A93"/>
    <w:rsid w:val="00EA74DD"/>
    <w:rsid w:val="00F51FC8"/>
    <w:rsid w:val="00F567C6"/>
    <w:rsid w:val="00FC0307"/>
    <w:rsid w:val="00FE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257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3">
    <w:name w:val="s3"/>
    <w:basedOn w:val="a0"/>
    <w:rsid w:val="00C25712"/>
  </w:style>
  <w:style w:type="paragraph" w:styleId="a4">
    <w:name w:val="header"/>
    <w:basedOn w:val="a"/>
    <w:link w:val="a5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5712"/>
  </w:style>
  <w:style w:type="paragraph" w:styleId="a6">
    <w:name w:val="footer"/>
    <w:basedOn w:val="a"/>
    <w:link w:val="a7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5712"/>
  </w:style>
  <w:style w:type="paragraph" w:styleId="a8">
    <w:name w:val="Balloon Text"/>
    <w:basedOn w:val="a"/>
    <w:link w:val="a9"/>
    <w:uiPriority w:val="99"/>
    <w:semiHidden/>
    <w:unhideWhenUsed/>
    <w:rsid w:val="0032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8A7A-332D-4169-84D8-A94ADA0F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mail</cp:lastModifiedBy>
  <cp:revision>18</cp:revision>
  <dcterms:created xsi:type="dcterms:W3CDTF">2024-10-18T06:09:00Z</dcterms:created>
  <dcterms:modified xsi:type="dcterms:W3CDTF">2024-11-29T12:21:00Z</dcterms:modified>
</cp:coreProperties>
</file>