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F7" w:rsidRPr="007C3EF7" w:rsidRDefault="007C3EF7" w:rsidP="007C3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F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7C3EF7" w:rsidRPr="007C3EF7" w:rsidRDefault="007C3EF7" w:rsidP="007C3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F7">
        <w:rPr>
          <w:rFonts w:ascii="Times New Roman" w:hAnsi="Times New Roman" w:cs="Times New Roman"/>
          <w:b/>
          <w:color w:val="000000"/>
          <w:sz w:val="28"/>
          <w:szCs w:val="28"/>
        </w:rPr>
        <w:t>ПЕРВОМАЙСКОГО СЕЛЬСКОГО ПОСЕЛЕНИЯ</w:t>
      </w:r>
    </w:p>
    <w:p w:rsidR="007C3EF7" w:rsidRPr="007C3EF7" w:rsidRDefault="007C3EF7" w:rsidP="007C3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F7">
        <w:rPr>
          <w:rFonts w:ascii="Times New Roman" w:hAnsi="Times New Roman" w:cs="Times New Roman"/>
          <w:b/>
          <w:color w:val="000000"/>
          <w:sz w:val="28"/>
          <w:szCs w:val="28"/>
        </w:rPr>
        <w:t>БОГУЧАРСКОГО МУНИЦИПАЛЬНОГО РАЙОНА</w:t>
      </w:r>
    </w:p>
    <w:p w:rsidR="007C3EF7" w:rsidRDefault="007C3EF7" w:rsidP="007C3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EF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7C3EF7" w:rsidRDefault="007C3EF7" w:rsidP="00E416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652" w:rsidRDefault="00E41652" w:rsidP="00E416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Отчет о выполнении</w:t>
      </w:r>
      <w:r w:rsidRPr="00E83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плана мероприятий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32C5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</w:t>
      </w:r>
    </w:p>
    <w:p w:rsidR="00E41652" w:rsidRDefault="00E41652" w:rsidP="00E416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Первомайском сельском поселении Богучарского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83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она за 2022 год.</w:t>
      </w:r>
    </w:p>
    <w:p w:rsidR="00E41652" w:rsidRPr="00DC5C3D" w:rsidRDefault="00E41652" w:rsidP="00E416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Работа по противодействию коррупции в сельском поселении в 20</w:t>
      </w:r>
      <w:r>
        <w:rPr>
          <w:rFonts w:ascii="Times New Roman" w:hAnsi="Times New Roman"/>
          <w:sz w:val="28"/>
          <w:szCs w:val="28"/>
        </w:rPr>
        <w:t>22</w:t>
      </w:r>
      <w:r w:rsidRPr="00666195">
        <w:rPr>
          <w:rFonts w:ascii="Times New Roman" w:hAnsi="Times New Roman"/>
          <w:sz w:val="28"/>
          <w:szCs w:val="28"/>
        </w:rPr>
        <w:t xml:space="preserve"> строилась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6195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законодательством,    Планом по противодействию коррупции 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666195">
        <w:rPr>
          <w:rFonts w:ascii="Times New Roman" w:hAnsi="Times New Roman"/>
          <w:sz w:val="28"/>
          <w:szCs w:val="28"/>
        </w:rPr>
        <w:t xml:space="preserve"> сельском поселении  Богучарского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на 2022-2023</w:t>
      </w:r>
      <w:r w:rsidRPr="00666195">
        <w:rPr>
          <w:rFonts w:ascii="Times New Roman" w:hAnsi="Times New Roman"/>
          <w:sz w:val="28"/>
          <w:szCs w:val="28"/>
        </w:rPr>
        <w:t xml:space="preserve"> годы,  </w:t>
      </w:r>
      <w:r>
        <w:rPr>
          <w:rFonts w:ascii="Times New Roman" w:hAnsi="Times New Roman"/>
          <w:sz w:val="28"/>
          <w:szCs w:val="28"/>
        </w:rPr>
        <w:t>утвержденным</w:t>
      </w:r>
      <w:r w:rsidRPr="00666195">
        <w:rPr>
          <w:rFonts w:ascii="Times New Roman" w:hAnsi="Times New Roman"/>
          <w:sz w:val="28"/>
          <w:szCs w:val="28"/>
        </w:rPr>
        <w:t xml:space="preserve">  распоряжением администрации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30.12.2021 № 60</w:t>
      </w:r>
      <w:r w:rsidRPr="00DC5C3D">
        <w:rPr>
          <w:rFonts w:ascii="Times New Roman" w:hAnsi="Times New Roman"/>
          <w:sz w:val="28"/>
          <w:szCs w:val="28"/>
        </w:rPr>
        <w:t>-р</w:t>
      </w:r>
      <w:r w:rsidRPr="00666195">
        <w:rPr>
          <w:rFonts w:ascii="Times New Roman" w:hAnsi="Times New Roman"/>
          <w:sz w:val="28"/>
          <w:szCs w:val="28"/>
        </w:rPr>
        <w:t>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мероприятий </w:t>
      </w:r>
      <w:r w:rsidRPr="00666195">
        <w:rPr>
          <w:rFonts w:ascii="Times New Roman" w:hAnsi="Times New Roman"/>
          <w:sz w:val="28"/>
          <w:szCs w:val="28"/>
        </w:rPr>
        <w:t xml:space="preserve"> в администрации сельского поселения и на заседаниях комиссии по противодействию коррупции </w:t>
      </w:r>
      <w:r>
        <w:rPr>
          <w:rFonts w:ascii="Times New Roman" w:hAnsi="Times New Roman"/>
          <w:sz w:val="28"/>
          <w:szCs w:val="28"/>
        </w:rPr>
        <w:t>в Первомайском сельском</w:t>
      </w:r>
      <w:r w:rsidRPr="00666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поселении</w:t>
      </w:r>
      <w:r w:rsidRPr="00666195">
        <w:rPr>
          <w:rFonts w:ascii="Times New Roman" w:hAnsi="Times New Roman"/>
          <w:sz w:val="28"/>
          <w:szCs w:val="28"/>
        </w:rPr>
        <w:t xml:space="preserve">  рассматриваются следующие вопросы: 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 xml:space="preserve">1.О работе  по совершенствованию нормативно-правовой базы </w:t>
      </w:r>
      <w:r>
        <w:rPr>
          <w:rFonts w:ascii="Times New Roman" w:hAnsi="Times New Roman"/>
          <w:b/>
          <w:sz w:val="28"/>
          <w:szCs w:val="28"/>
        </w:rPr>
        <w:t xml:space="preserve">по вопросам муниципальной службы </w:t>
      </w:r>
      <w:r w:rsidRPr="00666195">
        <w:rPr>
          <w:rFonts w:ascii="Times New Roman" w:hAnsi="Times New Roman"/>
          <w:sz w:val="28"/>
          <w:szCs w:val="28"/>
        </w:rPr>
        <w:t>и изучению</w:t>
      </w:r>
      <w:r>
        <w:rPr>
          <w:rFonts w:ascii="Times New Roman" w:hAnsi="Times New Roman"/>
          <w:sz w:val="28"/>
          <w:szCs w:val="28"/>
        </w:rPr>
        <w:t xml:space="preserve"> действующей нормативно-правовой </w:t>
      </w:r>
      <w:r w:rsidRPr="00666195">
        <w:rPr>
          <w:rFonts w:ascii="Times New Roman" w:hAnsi="Times New Roman"/>
          <w:sz w:val="28"/>
          <w:szCs w:val="28"/>
        </w:rPr>
        <w:t xml:space="preserve"> базы в </w:t>
      </w:r>
      <w:r>
        <w:rPr>
          <w:rFonts w:ascii="Times New Roman" w:hAnsi="Times New Roman"/>
          <w:sz w:val="28"/>
          <w:szCs w:val="28"/>
        </w:rPr>
        <w:t>сфере противодействия коррупции.  Р</w:t>
      </w:r>
      <w:r w:rsidRPr="00666195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>,</w:t>
      </w:r>
      <w:r w:rsidRPr="00666195">
        <w:rPr>
          <w:rFonts w:ascii="Times New Roman" w:hAnsi="Times New Roman"/>
          <w:sz w:val="28"/>
          <w:szCs w:val="28"/>
        </w:rPr>
        <w:t xml:space="preserve"> и утвержден ряд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исполнительным и представительным органами Первомайского сельского поселения</w:t>
      </w:r>
      <w:r w:rsidRPr="00666195">
        <w:rPr>
          <w:rFonts w:ascii="Times New Roman" w:hAnsi="Times New Roman"/>
          <w:sz w:val="28"/>
          <w:szCs w:val="28"/>
        </w:rPr>
        <w:t>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В прокуратуру Богучарского района представляются на </w:t>
      </w:r>
      <w:proofErr w:type="spellStart"/>
      <w:r w:rsidRPr="00666195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66195">
        <w:rPr>
          <w:rFonts w:ascii="Times New Roman" w:hAnsi="Times New Roman"/>
          <w:sz w:val="28"/>
          <w:szCs w:val="28"/>
        </w:rPr>
        <w:t xml:space="preserve"> экспертизу муниципальные нормативные правовые акты и их проекты, разрабатываемые органами местного самоуправления.  По всем НПА получены соответствующие заключения по результатам </w:t>
      </w:r>
      <w:proofErr w:type="spellStart"/>
      <w:r w:rsidRPr="0066619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66195">
        <w:rPr>
          <w:rFonts w:ascii="Times New Roman" w:hAnsi="Times New Roman"/>
          <w:sz w:val="28"/>
          <w:szCs w:val="28"/>
        </w:rPr>
        <w:t xml:space="preserve"> экспертизы.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В результате принятых мер прокурорского реагирования коррупционные факторы были исключены из нормативных правовых актов. 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66195">
        <w:rPr>
          <w:rFonts w:ascii="Times New Roman" w:hAnsi="Times New Roman"/>
          <w:b/>
          <w:sz w:val="28"/>
          <w:szCs w:val="28"/>
        </w:rPr>
        <w:t xml:space="preserve">2. Процедура  формирования и размещения муниципального заказа </w:t>
      </w:r>
      <w:r w:rsidRPr="00666195">
        <w:rPr>
          <w:rFonts w:ascii="Times New Roman" w:hAnsi="Times New Roman"/>
          <w:sz w:val="28"/>
          <w:szCs w:val="28"/>
        </w:rPr>
        <w:t xml:space="preserve">в сельском поселении,  на основе принципов открытости и гласности, с равноправным доступом всех участников размещения муниципального заказа, в строгом соответствии с Федеральным законом от 05.04.2013  года № 44-ФЗ «О контрактной системе в сфере закупок товаров, работ,  услуг для обеспечения государственных и муниципальных нужд».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>3. О контроле за соблюдением установленного порядка эффективного</w:t>
      </w:r>
      <w:r w:rsidRPr="00666195">
        <w:rPr>
          <w:rFonts w:ascii="Times New Roman" w:hAnsi="Times New Roman"/>
          <w:sz w:val="28"/>
          <w:szCs w:val="28"/>
        </w:rPr>
        <w:t xml:space="preserve"> расходования бюджетных средств и целевым использо</w:t>
      </w:r>
      <w:r>
        <w:rPr>
          <w:rFonts w:ascii="Times New Roman" w:hAnsi="Times New Roman"/>
          <w:sz w:val="28"/>
          <w:szCs w:val="28"/>
        </w:rPr>
        <w:t>ванием муниципального имущества,</w:t>
      </w:r>
      <w:r w:rsidRPr="0066619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66195">
        <w:rPr>
          <w:rFonts w:ascii="Times New Roman" w:hAnsi="Times New Roman"/>
          <w:sz w:val="28"/>
          <w:szCs w:val="28"/>
        </w:rPr>
        <w:t>который</w:t>
      </w:r>
      <w:proofErr w:type="gramEnd"/>
      <w:r w:rsidRPr="00666195">
        <w:rPr>
          <w:rFonts w:ascii="Times New Roman" w:hAnsi="Times New Roman"/>
          <w:sz w:val="28"/>
          <w:szCs w:val="28"/>
        </w:rPr>
        <w:t xml:space="preserve">  осуществляется  во взаимодействии с Ревизионной комиссий Богучарского  муниципального района.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Нецелевого использ</w:t>
      </w:r>
      <w:r>
        <w:rPr>
          <w:rFonts w:ascii="Times New Roman" w:hAnsi="Times New Roman"/>
          <w:sz w:val="28"/>
          <w:szCs w:val="28"/>
        </w:rPr>
        <w:t>ования бюджетных средств за 2022</w:t>
      </w:r>
      <w:r w:rsidRPr="00666195">
        <w:rPr>
          <w:rFonts w:ascii="Times New Roman" w:hAnsi="Times New Roman"/>
          <w:sz w:val="28"/>
          <w:szCs w:val="28"/>
        </w:rPr>
        <w:t xml:space="preserve"> год Ревизионной комиссией не выявлено. Нормы бюджетного законодательства соблюдены.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>4. О предоставлении государственных и муниципальных услуг.</w:t>
      </w:r>
      <w:r w:rsidRPr="00666195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сельского поселения от 01</w:t>
      </w:r>
      <w:r>
        <w:rPr>
          <w:rFonts w:ascii="Times New Roman" w:hAnsi="Times New Roman"/>
          <w:sz w:val="28"/>
          <w:szCs w:val="28"/>
        </w:rPr>
        <w:t>.04.2015 № 20</w:t>
      </w:r>
      <w:r w:rsidRPr="00666195">
        <w:rPr>
          <w:rFonts w:ascii="Times New Roman" w:hAnsi="Times New Roman"/>
          <w:sz w:val="28"/>
          <w:szCs w:val="28"/>
        </w:rPr>
        <w:t xml:space="preserve">  утвержден перечень государственных и  муниципальных услуг, оказываемых администрацией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сельского поселения (в редакции постановления от </w:t>
      </w:r>
      <w:r>
        <w:rPr>
          <w:rFonts w:ascii="Times New Roman" w:hAnsi="Times New Roman"/>
          <w:sz w:val="28"/>
          <w:szCs w:val="28"/>
        </w:rPr>
        <w:t>17</w:t>
      </w:r>
      <w:r w:rsidRPr="006661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666195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58</w:t>
      </w:r>
      <w:r w:rsidR="00FC7B41">
        <w:rPr>
          <w:rFonts w:ascii="Times New Roman" w:hAnsi="Times New Roman"/>
          <w:sz w:val="28"/>
          <w:szCs w:val="28"/>
        </w:rPr>
        <w:t>, 26.01.2022г.№ 3</w:t>
      </w:r>
      <w:r w:rsidRPr="00666195">
        <w:rPr>
          <w:rFonts w:ascii="Times New Roman" w:hAnsi="Times New Roman"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всего 30</w:t>
      </w:r>
      <w:r w:rsidRPr="00666195">
        <w:rPr>
          <w:rFonts w:ascii="Times New Roman" w:hAnsi="Times New Roman"/>
          <w:sz w:val="28"/>
          <w:szCs w:val="28"/>
        </w:rPr>
        <w:t xml:space="preserve"> муниципальных услуг.</w:t>
      </w:r>
      <w:r w:rsidR="00FC7B41">
        <w:rPr>
          <w:rFonts w:ascii="Times New Roman" w:hAnsi="Times New Roman"/>
          <w:sz w:val="28"/>
          <w:szCs w:val="28"/>
        </w:rPr>
        <w:t xml:space="preserve">   </w:t>
      </w:r>
      <w:r w:rsidRPr="00666195">
        <w:rPr>
          <w:rFonts w:ascii="Times New Roman" w:hAnsi="Times New Roman"/>
          <w:sz w:val="28"/>
          <w:szCs w:val="28"/>
        </w:rPr>
        <w:t xml:space="preserve"> Информация о предоставляемых муниципальных услугах размещена на официальном сайте администрации поселения, где заявитель может ознакомиться с проектами и утвержденными административными регламентами. </w:t>
      </w:r>
    </w:p>
    <w:p w:rsidR="007C3EF7" w:rsidRPr="00666195" w:rsidRDefault="007F7202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7C3EF7" w:rsidRPr="00666195">
        <w:rPr>
          <w:rFonts w:ascii="Times New Roman" w:hAnsi="Times New Roman"/>
          <w:sz w:val="28"/>
          <w:szCs w:val="28"/>
        </w:rPr>
        <w:t xml:space="preserve"> год всего </w:t>
      </w:r>
      <w:r>
        <w:rPr>
          <w:rFonts w:ascii="Times New Roman" w:hAnsi="Times New Roman"/>
          <w:sz w:val="28"/>
          <w:szCs w:val="28"/>
        </w:rPr>
        <w:t>предоставлено 1</w:t>
      </w:r>
      <w:r w:rsidR="007C3EF7">
        <w:rPr>
          <w:rFonts w:ascii="Times New Roman" w:hAnsi="Times New Roman"/>
          <w:sz w:val="28"/>
          <w:szCs w:val="28"/>
        </w:rPr>
        <w:t>84</w:t>
      </w:r>
      <w:r w:rsidR="007C3EF7" w:rsidRPr="00666195">
        <w:rPr>
          <w:rFonts w:ascii="Times New Roman" w:hAnsi="Times New Roman"/>
          <w:sz w:val="28"/>
          <w:szCs w:val="28"/>
        </w:rPr>
        <w:t xml:space="preserve"> услуг</w:t>
      </w:r>
      <w:r w:rsidR="007C3EF7">
        <w:rPr>
          <w:rFonts w:ascii="Times New Roman" w:hAnsi="Times New Roman"/>
          <w:sz w:val="28"/>
          <w:szCs w:val="28"/>
        </w:rPr>
        <w:t>и</w:t>
      </w:r>
      <w:r w:rsidR="007C3EF7" w:rsidRPr="00666195">
        <w:rPr>
          <w:rFonts w:ascii="Times New Roman" w:hAnsi="Times New Roman"/>
          <w:sz w:val="28"/>
          <w:szCs w:val="28"/>
        </w:rPr>
        <w:t xml:space="preserve"> (основная часть по предоставлению справок и выписок из </w:t>
      </w:r>
      <w:proofErr w:type="spellStart"/>
      <w:r w:rsidR="007C3EF7" w:rsidRPr="00666195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C3EF7" w:rsidRPr="00666195">
        <w:rPr>
          <w:rFonts w:ascii="Times New Roman" w:hAnsi="Times New Roman"/>
          <w:sz w:val="28"/>
          <w:szCs w:val="28"/>
        </w:rPr>
        <w:t xml:space="preserve"> книги).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4E3B51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3B51">
        <w:rPr>
          <w:rFonts w:ascii="Times New Roman" w:hAnsi="Times New Roman"/>
          <w:b/>
          <w:sz w:val="28"/>
          <w:szCs w:val="28"/>
        </w:rPr>
        <w:t>5. По обеспечению объективного и полного рассмотрения обращений</w:t>
      </w:r>
      <w:r w:rsidRPr="004E3B51">
        <w:rPr>
          <w:rFonts w:ascii="Times New Roman" w:hAnsi="Times New Roman"/>
          <w:sz w:val="28"/>
          <w:szCs w:val="28"/>
        </w:rPr>
        <w:t xml:space="preserve"> </w:t>
      </w:r>
      <w:r w:rsidRPr="004E3B51">
        <w:rPr>
          <w:rFonts w:ascii="Times New Roman" w:hAnsi="Times New Roman"/>
          <w:b/>
          <w:sz w:val="28"/>
          <w:szCs w:val="28"/>
        </w:rPr>
        <w:t>граждан</w:t>
      </w:r>
      <w:r w:rsidRPr="004E3B51">
        <w:rPr>
          <w:rFonts w:ascii="Times New Roman" w:hAnsi="Times New Roman"/>
          <w:sz w:val="28"/>
          <w:szCs w:val="28"/>
        </w:rPr>
        <w:t xml:space="preserve">, поступивших в администрацию сельского поселения, почтой, на сайт муниципального образования,  при личном приеме главой </w:t>
      </w:r>
      <w:r w:rsidRPr="004E3B51">
        <w:rPr>
          <w:rFonts w:ascii="Times New Roman" w:hAnsi="Times New Roman"/>
          <w:sz w:val="28"/>
          <w:szCs w:val="28"/>
        </w:rPr>
        <w:lastRenderedPageBreak/>
        <w:t xml:space="preserve">сельского поселения, а также на электронный почтовый адрес сельского поселения. </w:t>
      </w:r>
    </w:p>
    <w:p w:rsidR="007C3EF7" w:rsidRPr="004E3B51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3B51">
        <w:rPr>
          <w:rFonts w:ascii="Times New Roman" w:hAnsi="Times New Roman"/>
          <w:sz w:val="28"/>
          <w:szCs w:val="28"/>
        </w:rPr>
        <w:t xml:space="preserve">Все обращения рассматриваются в соответствии с Федеральным Законом № 59 «О рассмотрении обращений граждан». </w:t>
      </w:r>
      <w:r w:rsidR="007F7202">
        <w:rPr>
          <w:rFonts w:ascii="Times New Roman" w:hAnsi="Times New Roman"/>
          <w:sz w:val="28"/>
          <w:szCs w:val="28"/>
        </w:rPr>
        <w:t>Всего за 2022</w:t>
      </w:r>
      <w:r w:rsidRPr="004E3B51">
        <w:rPr>
          <w:rFonts w:ascii="Times New Roman" w:hAnsi="Times New Roman"/>
          <w:sz w:val="28"/>
          <w:szCs w:val="28"/>
        </w:rPr>
        <w:t xml:space="preserve"> год поступило и рассмотрено устных и письменных обращений граждан-</w:t>
      </w:r>
      <w:r>
        <w:rPr>
          <w:rFonts w:ascii="Times New Roman" w:hAnsi="Times New Roman"/>
          <w:sz w:val="28"/>
          <w:szCs w:val="28"/>
        </w:rPr>
        <w:t xml:space="preserve">  11</w:t>
      </w:r>
      <w:r w:rsidRPr="004E3B51">
        <w:rPr>
          <w:rFonts w:ascii="Times New Roman" w:hAnsi="Times New Roman"/>
          <w:sz w:val="28"/>
          <w:szCs w:val="28"/>
        </w:rPr>
        <w:t xml:space="preserve">. </w:t>
      </w:r>
    </w:p>
    <w:p w:rsidR="007C3EF7" w:rsidRPr="004E3B51" w:rsidRDefault="007F7202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7-  письменных обращений 27 %, 6</w:t>
      </w:r>
      <w:r w:rsidR="007C3EF7">
        <w:rPr>
          <w:rFonts w:ascii="Times New Roman" w:hAnsi="Times New Roman"/>
          <w:sz w:val="28"/>
          <w:szCs w:val="28"/>
        </w:rPr>
        <w:t xml:space="preserve"> - устных обращений 73</w:t>
      </w:r>
      <w:r w:rsidR="007C3EF7" w:rsidRPr="004E3B51">
        <w:rPr>
          <w:rFonts w:ascii="Times New Roman" w:hAnsi="Times New Roman"/>
          <w:sz w:val="28"/>
          <w:szCs w:val="28"/>
        </w:rPr>
        <w:t xml:space="preserve">%,  что на </w:t>
      </w:r>
      <w:r>
        <w:rPr>
          <w:rFonts w:ascii="Times New Roman" w:hAnsi="Times New Roman"/>
          <w:sz w:val="28"/>
          <w:szCs w:val="28"/>
        </w:rPr>
        <w:t>40</w:t>
      </w:r>
      <w:r w:rsidR="007C3EF7">
        <w:rPr>
          <w:rFonts w:ascii="Times New Roman" w:hAnsi="Times New Roman"/>
          <w:sz w:val="28"/>
          <w:szCs w:val="28"/>
        </w:rPr>
        <w:t xml:space="preserve"> </w:t>
      </w:r>
      <w:r w:rsidR="007C3EF7" w:rsidRPr="004E3B51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7C3EF7" w:rsidRPr="004E3B5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больше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сравнению с 2021</w:t>
      </w:r>
      <w:r w:rsidR="007C3EF7" w:rsidRPr="004E3B51">
        <w:rPr>
          <w:rFonts w:ascii="Times New Roman" w:hAnsi="Times New Roman"/>
          <w:sz w:val="28"/>
          <w:szCs w:val="28"/>
        </w:rPr>
        <w:t xml:space="preserve">  годом.  </w:t>
      </w:r>
    </w:p>
    <w:p w:rsidR="007C3EF7" w:rsidRPr="004E3B51" w:rsidRDefault="007C3EF7" w:rsidP="007C3EF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1">
        <w:rPr>
          <w:rFonts w:ascii="Times New Roman" w:hAnsi="Times New Roman"/>
          <w:sz w:val="28"/>
          <w:szCs w:val="28"/>
        </w:rPr>
        <w:t>Наиболее распространенными вопросами, затрону</w:t>
      </w:r>
      <w:r w:rsidR="007F7202">
        <w:rPr>
          <w:rFonts w:ascii="Times New Roman" w:hAnsi="Times New Roman"/>
          <w:sz w:val="28"/>
          <w:szCs w:val="28"/>
        </w:rPr>
        <w:t>тыми в обращениях граждан в 2022</w:t>
      </w:r>
      <w:r w:rsidRPr="004E3B51">
        <w:rPr>
          <w:rFonts w:ascii="Times New Roman" w:hAnsi="Times New Roman"/>
          <w:sz w:val="28"/>
          <w:szCs w:val="28"/>
        </w:rPr>
        <w:t xml:space="preserve"> году в целом, направленных в адрес органа местного самоуправления Первомайского сельского поселения, были обращения касающиеся благоустройства территории поселения, уличного освещения, жилищно-коммунального хозяйства, водоснабжения, земельных отношений.</w:t>
      </w:r>
      <w:proofErr w:type="gramEnd"/>
      <w:r w:rsidRPr="004E3B51">
        <w:rPr>
          <w:rFonts w:ascii="Times New Roman" w:hAnsi="Times New Roman"/>
          <w:sz w:val="28"/>
          <w:szCs w:val="28"/>
        </w:rPr>
        <w:t xml:space="preserve"> На все обращения даны соответствующие ответы.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3B51">
        <w:rPr>
          <w:rFonts w:ascii="Times New Roman" w:hAnsi="Times New Roman"/>
          <w:sz w:val="28"/>
          <w:szCs w:val="28"/>
        </w:rPr>
        <w:t xml:space="preserve">Обращений граждан, содержащих сведения о фактах личной заинтересованности и коррупционных действиях муниципальных служащих в </w:t>
      </w:r>
      <w:r w:rsidR="007F7202">
        <w:rPr>
          <w:rFonts w:ascii="Times New Roman" w:hAnsi="Times New Roman"/>
          <w:sz w:val="28"/>
          <w:szCs w:val="28"/>
        </w:rPr>
        <w:t>2022</w:t>
      </w:r>
      <w:r w:rsidRPr="004E3B51">
        <w:rPr>
          <w:rFonts w:ascii="Times New Roman" w:hAnsi="Times New Roman"/>
          <w:sz w:val="28"/>
          <w:szCs w:val="28"/>
        </w:rPr>
        <w:t xml:space="preserve"> году  не поступало.</w:t>
      </w:r>
      <w:r w:rsidRPr="00666195">
        <w:rPr>
          <w:rFonts w:ascii="Times New Roman" w:hAnsi="Times New Roman"/>
          <w:sz w:val="28"/>
          <w:szCs w:val="28"/>
        </w:rPr>
        <w:t xml:space="preserve"> 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>6. О фактах обращений в целях склонения к совершению</w:t>
      </w:r>
      <w:r w:rsidRPr="00666195">
        <w:rPr>
          <w:rFonts w:ascii="Times New Roman" w:hAnsi="Times New Roman"/>
          <w:sz w:val="28"/>
          <w:szCs w:val="28"/>
        </w:rPr>
        <w:t xml:space="preserve"> коррупционных правонарушений  муниципальных</w:t>
      </w:r>
      <w:r w:rsidR="007F7202">
        <w:rPr>
          <w:rFonts w:ascii="Times New Roman" w:hAnsi="Times New Roman"/>
          <w:sz w:val="28"/>
          <w:szCs w:val="28"/>
        </w:rPr>
        <w:t xml:space="preserve"> служащих – уведомлений  за 2022</w:t>
      </w:r>
      <w:r w:rsidRPr="00666195">
        <w:rPr>
          <w:rFonts w:ascii="Times New Roman" w:hAnsi="Times New Roman"/>
          <w:sz w:val="28"/>
          <w:szCs w:val="28"/>
        </w:rPr>
        <w:t xml:space="preserve"> г</w:t>
      </w:r>
      <w:r w:rsidR="007F7202">
        <w:rPr>
          <w:rFonts w:ascii="Times New Roman" w:hAnsi="Times New Roman"/>
          <w:sz w:val="28"/>
          <w:szCs w:val="28"/>
        </w:rPr>
        <w:t>од, и текущий период 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66195">
        <w:rPr>
          <w:rFonts w:ascii="Times New Roman" w:hAnsi="Times New Roman"/>
          <w:sz w:val="28"/>
          <w:szCs w:val="28"/>
        </w:rPr>
        <w:t xml:space="preserve">не поступало. 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>7. О проверке сведений о доходах, расходах, об имуществе и обязательствах имущественного характера.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 В  соответствии с федеральными законами, методическими рекомендациями по осуществлению предоставления 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должности,  ведется работа о достоверных  и </w:t>
      </w:r>
      <w:r w:rsidRPr="00666195">
        <w:rPr>
          <w:rFonts w:ascii="Times New Roman" w:hAnsi="Times New Roman"/>
          <w:sz w:val="28"/>
          <w:szCs w:val="28"/>
        </w:rPr>
        <w:lastRenderedPageBreak/>
        <w:t xml:space="preserve">полных данных. </w:t>
      </w:r>
      <w:r>
        <w:rPr>
          <w:rFonts w:ascii="Times New Roman" w:hAnsi="Times New Roman"/>
          <w:sz w:val="28"/>
          <w:szCs w:val="28"/>
        </w:rPr>
        <w:t>Ежегодно составляются сведения</w:t>
      </w:r>
      <w:r w:rsidRPr="00666195">
        <w:rPr>
          <w:rFonts w:ascii="Times New Roman" w:hAnsi="Times New Roman"/>
          <w:sz w:val="28"/>
          <w:szCs w:val="28"/>
        </w:rPr>
        <w:t xml:space="preserve"> по форме БК в установленные сроки.</w:t>
      </w:r>
    </w:p>
    <w:p w:rsidR="007C3EF7" w:rsidRPr="00666195" w:rsidRDefault="007F7202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за 2022</w:t>
      </w:r>
      <w:r w:rsidR="007C3EF7" w:rsidRPr="00666195">
        <w:rPr>
          <w:rFonts w:ascii="Times New Roman" w:hAnsi="Times New Roman"/>
          <w:sz w:val="28"/>
          <w:szCs w:val="28"/>
        </w:rPr>
        <w:t xml:space="preserve"> год своевременно и в полном объеме представлены сведения о доходах, расходах и имуществе  главой поселения и  ведущим специалистом администрации  сельского поселения. 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 Сведения размещены на официальном сайте администрации сельского поселения.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Уволенных за несоблюдение установленных законом ограничений и запретов, треб</w:t>
      </w:r>
      <w:r>
        <w:rPr>
          <w:rFonts w:ascii="Times New Roman" w:hAnsi="Times New Roman"/>
          <w:sz w:val="28"/>
          <w:szCs w:val="28"/>
        </w:rPr>
        <w:t>ований к служебному поведению</w:t>
      </w:r>
      <w:r w:rsidRPr="00666195">
        <w:rPr>
          <w:rFonts w:ascii="Times New Roman" w:hAnsi="Times New Roman"/>
          <w:sz w:val="28"/>
          <w:szCs w:val="28"/>
        </w:rPr>
        <w:t xml:space="preserve"> по администрации </w:t>
      </w:r>
      <w:r>
        <w:rPr>
          <w:rFonts w:ascii="Times New Roman" w:hAnsi="Times New Roman"/>
          <w:sz w:val="28"/>
          <w:szCs w:val="28"/>
        </w:rPr>
        <w:t>Первомайского сельского поселения</w:t>
      </w:r>
      <w:r w:rsidRPr="00666195">
        <w:rPr>
          <w:rFonts w:ascii="Times New Roman" w:hAnsi="Times New Roman"/>
          <w:sz w:val="28"/>
          <w:szCs w:val="28"/>
        </w:rPr>
        <w:t xml:space="preserve">  нет. 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 xml:space="preserve">8. По осуществлению </w:t>
      </w:r>
      <w:proofErr w:type="gramStart"/>
      <w:r w:rsidRPr="0066619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66195">
        <w:rPr>
          <w:rFonts w:ascii="Times New Roman" w:hAnsi="Times New Roman"/>
          <w:b/>
          <w:sz w:val="28"/>
          <w:szCs w:val="28"/>
        </w:rPr>
        <w:t xml:space="preserve"> соблюдением муниципальными служащими сельского поселения требований федерального законодательства о муниципальной службе и кодекса этики служебного поведения.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66195">
        <w:rPr>
          <w:rFonts w:ascii="Times New Roman" w:hAnsi="Times New Roman"/>
          <w:sz w:val="28"/>
          <w:szCs w:val="28"/>
        </w:rPr>
        <w:t>Нарушений не выявлено.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 xml:space="preserve">9. О повышении квалификации муниципальных служащих по вопросам законодательного обеспечения предупреждения коррупции в органах местного самоуправления.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Во взаимодействии с администрацией района на семинарах с работниками администрации поселения проводится</w:t>
      </w:r>
      <w:r w:rsidRPr="00666195">
        <w:rPr>
          <w:rFonts w:ascii="Times New Roman" w:hAnsi="Times New Roman"/>
          <w:sz w:val="28"/>
          <w:szCs w:val="28"/>
        </w:rPr>
        <w:br/>
        <w:t xml:space="preserve">разъяснительная работа по вопросам противодействия коррупции. </w:t>
      </w:r>
      <w:r w:rsidRPr="00666195">
        <w:rPr>
          <w:rFonts w:ascii="Times New Roman" w:hAnsi="Times New Roman"/>
          <w:sz w:val="28"/>
          <w:szCs w:val="28"/>
        </w:rPr>
        <w:br/>
        <w:t xml:space="preserve">В администрации поселения проводится эта работа в форме  самообучения. 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 xml:space="preserve">10. Об организации </w:t>
      </w:r>
      <w:proofErr w:type="spellStart"/>
      <w:r w:rsidRPr="00666195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Pr="00666195">
        <w:rPr>
          <w:rFonts w:ascii="Times New Roman" w:hAnsi="Times New Roman"/>
          <w:b/>
          <w:sz w:val="28"/>
          <w:szCs w:val="28"/>
        </w:rPr>
        <w:t xml:space="preserve"> просвещения населения.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 Органы местного самоуправления 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сельского поселения продолжают постоянно участвовать в реализации мероприятий по информированию в обществе нетерпимого отношения к коррупции: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195">
        <w:rPr>
          <w:rFonts w:ascii="Times New Roman" w:hAnsi="Times New Roman"/>
          <w:sz w:val="28"/>
          <w:szCs w:val="28"/>
        </w:rPr>
        <w:lastRenderedPageBreak/>
        <w:t>средствам размещения на стенде в администрации поселения и на официальном сайте  поселения  в сети «Интернет».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Сотрудниками администрации обеспечивается обязательное своевременное опубликование и обновление информации  в соответствии со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самоуправления: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- обеспечен доступ граждан и организаций к информации о деятельности муниципального образования,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- принимаемые нормативно-правовые акты муниципального образования по противодействию коррупции размещены на официальном сайте,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-   там же  указаны телефоны для возможности сообщения о случаях коррупции,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- социальная реклама о противодействии коррупции;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-  отчет главы сельского поселения;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- планы и анализ работы органов местного самоуправления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>- информация прокуратуры Богучарского района.</w:t>
      </w: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66195">
        <w:rPr>
          <w:rFonts w:ascii="Times New Roman" w:hAnsi="Times New Roman"/>
          <w:b/>
          <w:sz w:val="28"/>
          <w:szCs w:val="28"/>
        </w:rPr>
        <w:t xml:space="preserve">11.  О реализации </w:t>
      </w:r>
      <w:proofErr w:type="spellStart"/>
      <w:r w:rsidRPr="00666195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666195">
        <w:rPr>
          <w:rFonts w:ascii="Times New Roman" w:hAnsi="Times New Roman"/>
          <w:b/>
          <w:sz w:val="28"/>
          <w:szCs w:val="28"/>
        </w:rPr>
        <w:t xml:space="preserve"> работы. 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 постоянно взаимодействуют с администрацией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</w:t>
      </w:r>
      <w:r w:rsidRPr="00666195">
        <w:rPr>
          <w:rFonts w:ascii="Times New Roman" w:hAnsi="Times New Roman"/>
          <w:sz w:val="28"/>
          <w:szCs w:val="28"/>
        </w:rPr>
        <w:t xml:space="preserve">района и прокуратурой </w:t>
      </w:r>
      <w:r>
        <w:rPr>
          <w:rFonts w:ascii="Times New Roman" w:hAnsi="Times New Roman"/>
          <w:sz w:val="28"/>
          <w:szCs w:val="28"/>
        </w:rPr>
        <w:t xml:space="preserve"> Богучарского </w:t>
      </w:r>
      <w:r w:rsidRPr="00666195">
        <w:rPr>
          <w:rFonts w:ascii="Times New Roman" w:hAnsi="Times New Roman"/>
          <w:sz w:val="28"/>
          <w:szCs w:val="28"/>
        </w:rPr>
        <w:t xml:space="preserve">района по вопросам реализации </w:t>
      </w:r>
      <w:proofErr w:type="spellStart"/>
      <w:r w:rsidRPr="0066619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66195">
        <w:rPr>
          <w:rFonts w:ascii="Times New Roman" w:hAnsi="Times New Roman"/>
          <w:sz w:val="28"/>
          <w:szCs w:val="28"/>
        </w:rPr>
        <w:t xml:space="preserve"> политики на территории поселения. Вышеуказанные органы постоянно  осуществляют информирование,  методическое руководство,  сбор  и обобщение информации по вопросам реализации муниципальным образованием мероприятий в сфере противодействия коррупции.</w:t>
      </w:r>
    </w:p>
    <w:p w:rsidR="007C3EF7" w:rsidRPr="00666195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3EF7" w:rsidRDefault="007C3EF7" w:rsidP="007C3EF7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3EF7" w:rsidRPr="00666195" w:rsidRDefault="007C3EF7" w:rsidP="007C3EF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619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661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6619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Войтиков</w:t>
      </w:r>
      <w:proofErr w:type="spellEnd"/>
    </w:p>
    <w:p w:rsidR="00B70AD7" w:rsidRDefault="00B70AD7"/>
    <w:sectPr w:rsidR="00B70AD7" w:rsidSect="00B7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652"/>
    <w:rsid w:val="002D2CE7"/>
    <w:rsid w:val="007C3EF7"/>
    <w:rsid w:val="007F7202"/>
    <w:rsid w:val="00B70AD7"/>
    <w:rsid w:val="00E41652"/>
    <w:rsid w:val="00FC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2"/>
    <w:rPr>
      <w:rFonts w:ascii="Calibri" w:eastAsia="Times New Roman" w:hAnsi="Calibri" w:cs="Calibri"/>
    </w:rPr>
  </w:style>
  <w:style w:type="paragraph" w:styleId="1">
    <w:name w:val="heading 1"/>
    <w:next w:val="a0"/>
    <w:link w:val="10"/>
    <w:qFormat/>
    <w:rsid w:val="007C3EF7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3EF7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customStyle="1" w:styleId="Default">
    <w:name w:val="Default"/>
    <w:rsid w:val="007C3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C3EF7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4">
    <w:name w:val="No Spacing"/>
    <w:uiPriority w:val="1"/>
    <w:qFormat/>
    <w:rsid w:val="007C3EF7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7C3EF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C3EF7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2024-08-27T11:13:00Z</dcterms:created>
  <dcterms:modified xsi:type="dcterms:W3CDTF">2024-08-27T11:42:00Z</dcterms:modified>
</cp:coreProperties>
</file>